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A5D" w:rsidRDefault="00C76A5D" w:rsidP="00C76A5D">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КАЛУЖСКОЙ ОБЛАСТИ</w:t>
      </w:r>
    </w:p>
    <w:p w:rsidR="00C76A5D" w:rsidRDefault="00C76A5D" w:rsidP="00C76A5D">
      <w:pPr>
        <w:autoSpaceDE w:val="0"/>
        <w:autoSpaceDN w:val="0"/>
        <w:adjustRightInd w:val="0"/>
        <w:spacing w:after="0" w:line="240" w:lineRule="auto"/>
        <w:jc w:val="both"/>
        <w:rPr>
          <w:rFonts w:ascii="Calibri" w:hAnsi="Calibri" w:cs="Calibri"/>
          <w:b/>
          <w:bCs/>
        </w:rPr>
      </w:pPr>
    </w:p>
    <w:p w:rsidR="00C76A5D" w:rsidRDefault="00C76A5D" w:rsidP="00C76A5D">
      <w:pPr>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C76A5D" w:rsidRDefault="00C76A5D" w:rsidP="00C76A5D">
      <w:pPr>
        <w:autoSpaceDE w:val="0"/>
        <w:autoSpaceDN w:val="0"/>
        <w:adjustRightInd w:val="0"/>
        <w:spacing w:after="0" w:line="240" w:lineRule="auto"/>
        <w:jc w:val="center"/>
        <w:rPr>
          <w:rFonts w:ascii="Calibri" w:hAnsi="Calibri" w:cs="Calibri"/>
          <w:b/>
          <w:bCs/>
        </w:rPr>
      </w:pPr>
      <w:r>
        <w:rPr>
          <w:rFonts w:ascii="Calibri" w:hAnsi="Calibri" w:cs="Calibri"/>
          <w:b/>
          <w:bCs/>
        </w:rPr>
        <w:t>от 26 октября 2018 г. N 667</w:t>
      </w:r>
    </w:p>
    <w:p w:rsidR="00C76A5D" w:rsidRDefault="00C76A5D" w:rsidP="00C76A5D">
      <w:pPr>
        <w:autoSpaceDE w:val="0"/>
        <w:autoSpaceDN w:val="0"/>
        <w:adjustRightInd w:val="0"/>
        <w:spacing w:after="0" w:line="240" w:lineRule="auto"/>
        <w:jc w:val="both"/>
        <w:rPr>
          <w:rFonts w:ascii="Calibri" w:hAnsi="Calibri" w:cs="Calibri"/>
          <w:b/>
          <w:bCs/>
        </w:rPr>
      </w:pPr>
    </w:p>
    <w:p w:rsidR="00C76A5D" w:rsidRDefault="00C76A5D" w:rsidP="00C76A5D">
      <w:pPr>
        <w:autoSpaceDE w:val="0"/>
        <w:autoSpaceDN w:val="0"/>
        <w:adjustRightInd w:val="0"/>
        <w:spacing w:after="0" w:line="240" w:lineRule="auto"/>
        <w:jc w:val="center"/>
        <w:rPr>
          <w:rFonts w:ascii="Calibri" w:hAnsi="Calibri" w:cs="Calibri"/>
          <w:b/>
          <w:bCs/>
        </w:rPr>
      </w:pPr>
      <w:r>
        <w:rPr>
          <w:rFonts w:ascii="Calibri" w:hAnsi="Calibri" w:cs="Calibri"/>
          <w:b/>
          <w:bCs/>
        </w:rPr>
        <w:t>О КРИТЕРИЯХ ОТНЕСЕНИЯ ДЕЯТЕЛЬНОСТИ ЮРИДИЧЕСКИХ ЛИЦ,</w:t>
      </w:r>
    </w:p>
    <w:p w:rsidR="00C76A5D" w:rsidRDefault="00C76A5D" w:rsidP="00C76A5D">
      <w:pPr>
        <w:autoSpaceDE w:val="0"/>
        <w:autoSpaceDN w:val="0"/>
        <w:adjustRightInd w:val="0"/>
        <w:spacing w:after="0" w:line="240" w:lineRule="auto"/>
        <w:jc w:val="center"/>
        <w:rPr>
          <w:rFonts w:ascii="Calibri" w:hAnsi="Calibri" w:cs="Calibri"/>
          <w:b/>
          <w:bCs/>
        </w:rPr>
      </w:pPr>
      <w:r>
        <w:rPr>
          <w:rFonts w:ascii="Calibri" w:hAnsi="Calibri" w:cs="Calibri"/>
          <w:b/>
          <w:bCs/>
        </w:rPr>
        <w:t>ИНДИВИДУАЛЬНЫХ ПРЕДПРИНИМАТЕЛЕЙ И (ИЛИ) ИСПОЛЬЗУЕМЫХ</w:t>
      </w:r>
    </w:p>
    <w:p w:rsidR="00C76A5D" w:rsidRDefault="00C76A5D" w:rsidP="00C76A5D">
      <w:pPr>
        <w:autoSpaceDE w:val="0"/>
        <w:autoSpaceDN w:val="0"/>
        <w:adjustRightInd w:val="0"/>
        <w:spacing w:after="0" w:line="240" w:lineRule="auto"/>
        <w:jc w:val="center"/>
        <w:rPr>
          <w:rFonts w:ascii="Calibri" w:hAnsi="Calibri" w:cs="Calibri"/>
          <w:b/>
          <w:bCs/>
        </w:rPr>
      </w:pPr>
      <w:r>
        <w:rPr>
          <w:rFonts w:ascii="Calibri" w:hAnsi="Calibri" w:cs="Calibri"/>
          <w:b/>
          <w:bCs/>
        </w:rPr>
        <w:t>ИМИ ПРОИЗВОДСТВЕННЫХ ОБЪЕКТОВ К ОПРЕДЕЛЕННОЙ КАТЕГОРИИ РИСКА</w:t>
      </w:r>
    </w:p>
    <w:p w:rsidR="00C76A5D" w:rsidRDefault="00C76A5D" w:rsidP="00C76A5D">
      <w:pPr>
        <w:autoSpaceDE w:val="0"/>
        <w:autoSpaceDN w:val="0"/>
        <w:adjustRightInd w:val="0"/>
        <w:spacing w:after="0" w:line="240" w:lineRule="auto"/>
        <w:jc w:val="center"/>
        <w:rPr>
          <w:rFonts w:ascii="Calibri" w:hAnsi="Calibri" w:cs="Calibri"/>
          <w:b/>
          <w:bCs/>
        </w:rPr>
      </w:pPr>
      <w:r>
        <w:rPr>
          <w:rFonts w:ascii="Calibri" w:hAnsi="Calibri" w:cs="Calibri"/>
          <w:b/>
          <w:bCs/>
        </w:rPr>
        <w:t>ЛИБО ОПРЕДЕЛЕННОМУ КЛАССУ (КАТЕГОРИИ) ОПАСНОСТИ</w:t>
      </w:r>
    </w:p>
    <w:p w:rsidR="00C76A5D" w:rsidRDefault="00C76A5D" w:rsidP="00C76A5D">
      <w:pPr>
        <w:autoSpaceDE w:val="0"/>
        <w:autoSpaceDN w:val="0"/>
        <w:adjustRightInd w:val="0"/>
        <w:spacing w:after="0" w:line="240" w:lineRule="auto"/>
        <w:jc w:val="center"/>
        <w:rPr>
          <w:rFonts w:ascii="Calibri" w:hAnsi="Calibri" w:cs="Calibri"/>
          <w:b/>
          <w:bCs/>
        </w:rPr>
      </w:pPr>
      <w:r>
        <w:rPr>
          <w:rFonts w:ascii="Calibri" w:hAnsi="Calibri" w:cs="Calibri"/>
          <w:b/>
          <w:bCs/>
        </w:rPr>
        <w:t>ПРИ ОСУЩЕСТВЛЕНИИ РЕГИОНАЛЬНОГО ГОСУДАРСТВЕННОГО КОНТРОЛЯ</w:t>
      </w:r>
    </w:p>
    <w:p w:rsidR="00C76A5D" w:rsidRDefault="00C76A5D" w:rsidP="00C76A5D">
      <w:pPr>
        <w:autoSpaceDE w:val="0"/>
        <w:autoSpaceDN w:val="0"/>
        <w:adjustRightInd w:val="0"/>
        <w:spacing w:after="0" w:line="240" w:lineRule="auto"/>
        <w:jc w:val="center"/>
        <w:rPr>
          <w:rFonts w:ascii="Calibri" w:hAnsi="Calibri" w:cs="Calibri"/>
          <w:b/>
          <w:bCs/>
        </w:rPr>
      </w:pPr>
      <w:r>
        <w:rPr>
          <w:rFonts w:ascii="Calibri" w:hAnsi="Calibri" w:cs="Calibri"/>
          <w:b/>
          <w:bCs/>
        </w:rPr>
        <w:t>(НАДЗОРА)</w:t>
      </w:r>
    </w:p>
    <w:p w:rsidR="00C76A5D" w:rsidRDefault="00C76A5D" w:rsidP="00C76A5D">
      <w:pPr>
        <w:autoSpaceDE w:val="0"/>
        <w:autoSpaceDN w:val="0"/>
        <w:adjustRightInd w:val="0"/>
        <w:spacing w:after="0" w:line="240" w:lineRule="auto"/>
        <w:rPr>
          <w:rFonts w:ascii="Calibri" w:hAnsi="Calibri" w:cs="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716"/>
      </w:tblGrid>
      <w:tr w:rsidR="00C76A5D">
        <w:trPr>
          <w:jc w:val="center"/>
        </w:trPr>
        <w:tc>
          <w:tcPr>
            <w:tcW w:w="5000" w:type="pct"/>
            <w:tcBorders>
              <w:left w:val="single" w:sz="24" w:space="0" w:color="CED3F1"/>
              <w:right w:val="single" w:sz="24" w:space="0" w:color="F4F3F8"/>
            </w:tcBorders>
            <w:shd w:val="clear" w:color="auto" w:fill="F4F3F8"/>
          </w:tcPr>
          <w:p w:rsidR="00C76A5D" w:rsidRDefault="00C76A5D">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C76A5D" w:rsidRDefault="00C76A5D">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(в ред. Постановлений Правительства Калужской области</w:t>
            </w:r>
          </w:p>
          <w:p w:rsidR="00C76A5D" w:rsidRDefault="00C76A5D">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18.03.2019 </w:t>
            </w:r>
            <w:hyperlink r:id="rId5" w:history="1">
              <w:r>
                <w:rPr>
                  <w:rFonts w:ascii="Calibri" w:hAnsi="Calibri" w:cs="Calibri"/>
                  <w:color w:val="0000FF"/>
                </w:rPr>
                <w:t>N 160</w:t>
              </w:r>
            </w:hyperlink>
            <w:r>
              <w:rPr>
                <w:rFonts w:ascii="Calibri" w:hAnsi="Calibri" w:cs="Calibri"/>
                <w:color w:val="392C69"/>
              </w:rPr>
              <w:t xml:space="preserve">, от 05.02.2020 </w:t>
            </w:r>
            <w:hyperlink r:id="rId6" w:history="1">
              <w:r>
                <w:rPr>
                  <w:rFonts w:ascii="Calibri" w:hAnsi="Calibri" w:cs="Calibri"/>
                  <w:color w:val="0000FF"/>
                </w:rPr>
                <w:t>N 69</w:t>
              </w:r>
            </w:hyperlink>
            <w:r>
              <w:rPr>
                <w:rFonts w:ascii="Calibri" w:hAnsi="Calibri" w:cs="Calibri"/>
                <w:color w:val="392C69"/>
              </w:rPr>
              <w:t xml:space="preserve">, от 29.10.2020 </w:t>
            </w:r>
            <w:hyperlink r:id="rId7" w:history="1">
              <w:r>
                <w:rPr>
                  <w:rFonts w:ascii="Calibri" w:hAnsi="Calibri" w:cs="Calibri"/>
                  <w:color w:val="0000FF"/>
                </w:rPr>
                <w:t>N 827</w:t>
              </w:r>
            </w:hyperlink>
            <w:r>
              <w:rPr>
                <w:rFonts w:ascii="Calibri" w:hAnsi="Calibri" w:cs="Calibri"/>
                <w:color w:val="392C69"/>
              </w:rPr>
              <w:t>)</w:t>
            </w:r>
          </w:p>
        </w:tc>
      </w:tr>
    </w:tbl>
    <w:p w:rsidR="00C76A5D" w:rsidRDefault="00C76A5D" w:rsidP="00C76A5D">
      <w:pPr>
        <w:autoSpaceDE w:val="0"/>
        <w:autoSpaceDN w:val="0"/>
        <w:adjustRightInd w:val="0"/>
        <w:spacing w:after="0" w:line="240" w:lineRule="auto"/>
        <w:jc w:val="both"/>
        <w:rPr>
          <w:rFonts w:ascii="Calibri" w:hAnsi="Calibri" w:cs="Calibri"/>
        </w:rPr>
      </w:pPr>
    </w:p>
    <w:p w:rsidR="00C76A5D" w:rsidRDefault="00C76A5D" w:rsidP="00C76A5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8" w:history="1">
        <w:r>
          <w:rPr>
            <w:rFonts w:ascii="Calibri" w:hAnsi="Calibri" w:cs="Calibri"/>
            <w:color w:val="0000FF"/>
          </w:rPr>
          <w:t>частью 4 статьи 8.1</w:t>
        </w:r>
      </w:hyperlink>
      <w:r>
        <w:rPr>
          <w:rFonts w:ascii="Calibri" w:hAnsi="Calibri" w:cs="Calibri"/>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Pr>
            <w:rFonts w:ascii="Calibri" w:hAnsi="Calibri" w:cs="Calibri"/>
            <w:color w:val="0000FF"/>
          </w:rPr>
          <w:t>статьей 19</w:t>
        </w:r>
      </w:hyperlink>
      <w:r>
        <w:rPr>
          <w:rFonts w:ascii="Calibri" w:hAnsi="Calibri" w:cs="Calibri"/>
        </w:rPr>
        <w:t xml:space="preserve"> Федерального закона "О лицензировании отдельных видов деятельности", </w:t>
      </w:r>
      <w:hyperlink r:id="rId1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17.08.2016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 (в ред. постановлений Правительства Российской Федерации от 16.02.2017 N 197, от 02.03.2017 N 245, от 30.03.2017 N 360, от 22.07.2017 N 864, от 19.02.2018 N 174, от 12.10.2018 N 1218, от 27.02.2019 N 195, от 21.03.2019 N 289, от 10.03.2020 N 255, от 15.07.2020 N 1043, от 04.09.2020 N 1351, от 23.09.2020 N 1540), целевой </w:t>
      </w:r>
      <w:hyperlink r:id="rId11" w:history="1">
        <w:r>
          <w:rPr>
            <w:rFonts w:ascii="Calibri" w:hAnsi="Calibri" w:cs="Calibri"/>
            <w:color w:val="0000FF"/>
          </w:rPr>
          <w:t>моделью</w:t>
        </w:r>
      </w:hyperlink>
      <w:r>
        <w:rPr>
          <w:rFonts w:ascii="Calibri" w:hAnsi="Calibri" w:cs="Calibri"/>
        </w:rPr>
        <w:t xml:space="preserve"> "Осуществление контрольно-надзорной деятельности в субъектах Российской Федерации", утвержденной распоряжением Правительства Российской Федерации от 31.01.2017 N 147-р (в ред. распоряжений Правительства Российской Федерации от 06.12.2017 N 2723-р, от 16.06.2018 N 1206-р, от 31.12.2018 N 3042-р, от 19.04.2019 N 783-р, от 02.07.2020 N 1716-р), </w:t>
      </w:r>
      <w:hyperlink r:id="rId12" w:history="1">
        <w:r>
          <w:rPr>
            <w:rFonts w:ascii="Calibri" w:hAnsi="Calibri" w:cs="Calibri"/>
            <w:color w:val="0000FF"/>
          </w:rPr>
          <w:t>постановлением</w:t>
        </w:r>
      </w:hyperlink>
      <w:r>
        <w:rPr>
          <w:rFonts w:ascii="Calibri" w:hAnsi="Calibri" w:cs="Calibri"/>
        </w:rPr>
        <w:t xml:space="preserve"> Правительства Калужской области от 17.09.2018 N 557 "О перечне видов регионального государственного контроля (надзора), в отношении которых применяется риск-ориентированный подход" (в ред. постановлений Правительства Калужской области от 05.02.2020 N 69, от 18.08.2020 N 631) Правительство Калужской области</w:t>
      </w:r>
    </w:p>
    <w:p w:rsidR="00C76A5D" w:rsidRDefault="00C76A5D" w:rsidP="00C76A5D">
      <w:pPr>
        <w:autoSpaceDE w:val="0"/>
        <w:autoSpaceDN w:val="0"/>
        <w:adjustRightInd w:val="0"/>
        <w:spacing w:before="220" w:after="0" w:line="240" w:lineRule="auto"/>
        <w:ind w:firstLine="540"/>
        <w:jc w:val="both"/>
        <w:rPr>
          <w:rFonts w:ascii="Calibri" w:hAnsi="Calibri" w:cs="Calibri"/>
        </w:rPr>
      </w:pPr>
      <w:r>
        <w:rPr>
          <w:rFonts w:ascii="Calibri" w:hAnsi="Calibri" w:cs="Calibri"/>
        </w:rPr>
        <w:t>ПОСТАНОВЛЯЕТ:</w:t>
      </w:r>
    </w:p>
    <w:p w:rsidR="00C76A5D" w:rsidRDefault="00C76A5D" w:rsidP="00C76A5D">
      <w:pPr>
        <w:autoSpaceDE w:val="0"/>
        <w:autoSpaceDN w:val="0"/>
        <w:adjustRightInd w:val="0"/>
        <w:spacing w:after="0" w:line="240" w:lineRule="auto"/>
        <w:jc w:val="both"/>
        <w:rPr>
          <w:rFonts w:ascii="Calibri" w:hAnsi="Calibri" w:cs="Calibri"/>
        </w:rPr>
      </w:pPr>
      <w:r>
        <w:rPr>
          <w:rFonts w:ascii="Calibri" w:hAnsi="Calibri" w:cs="Calibri"/>
        </w:rPr>
        <w:t xml:space="preserve">(преамбула в ред. </w:t>
      </w:r>
      <w:hyperlink r:id="rId13" w:history="1">
        <w:r>
          <w:rPr>
            <w:rFonts w:ascii="Calibri" w:hAnsi="Calibri" w:cs="Calibri"/>
            <w:color w:val="0000FF"/>
          </w:rPr>
          <w:t>Постановления</w:t>
        </w:r>
      </w:hyperlink>
      <w:r>
        <w:rPr>
          <w:rFonts w:ascii="Calibri" w:hAnsi="Calibri" w:cs="Calibri"/>
        </w:rPr>
        <w:t xml:space="preserve"> Правительства Калужской области от 29.10.2020 N 827)</w:t>
      </w:r>
    </w:p>
    <w:p w:rsidR="00C76A5D" w:rsidRDefault="00C76A5D" w:rsidP="00C76A5D">
      <w:pPr>
        <w:autoSpaceDE w:val="0"/>
        <w:autoSpaceDN w:val="0"/>
        <w:adjustRightInd w:val="0"/>
        <w:spacing w:after="0" w:line="240" w:lineRule="auto"/>
        <w:jc w:val="both"/>
        <w:rPr>
          <w:rFonts w:ascii="Calibri" w:hAnsi="Calibri" w:cs="Calibri"/>
        </w:rPr>
      </w:pPr>
    </w:p>
    <w:p w:rsidR="00C76A5D" w:rsidRDefault="00C76A5D" w:rsidP="00C76A5D">
      <w:pPr>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C76A5D" w:rsidRDefault="00C76A5D" w:rsidP="00C76A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w:t>
      </w:r>
      <w:hyperlink w:anchor="Par60" w:history="1">
        <w:r>
          <w:rPr>
            <w:rFonts w:ascii="Calibri" w:hAnsi="Calibri" w:cs="Calibri"/>
            <w:color w:val="0000FF"/>
          </w:rPr>
          <w:t>Критерии</w:t>
        </w:r>
      </w:hyperlink>
      <w:r>
        <w:rPr>
          <w:rFonts w:ascii="Calibri" w:hAnsi="Calibri" w:cs="Calibri"/>
        </w:rPr>
        <w:t xml:space="preserve"> отнесения деятельности юридических лиц, индивидуальных предпринимателей и (или) используемых ими производственных объектов к категориям риска при организации лицензионного контроля за предпринимательской деятельностью по управлению многоквартирными домами (приложение N 1 к настоящему Постановлению).</w:t>
      </w:r>
    </w:p>
    <w:p w:rsidR="00C76A5D" w:rsidRDefault="00C76A5D" w:rsidP="00C76A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Утратил силу. - </w:t>
      </w:r>
      <w:hyperlink r:id="rId14" w:history="1">
        <w:r>
          <w:rPr>
            <w:rFonts w:ascii="Calibri" w:hAnsi="Calibri" w:cs="Calibri"/>
            <w:color w:val="0000FF"/>
          </w:rPr>
          <w:t>Постановление</w:t>
        </w:r>
      </w:hyperlink>
      <w:r>
        <w:rPr>
          <w:rFonts w:ascii="Calibri" w:hAnsi="Calibri" w:cs="Calibri"/>
        </w:rPr>
        <w:t xml:space="preserve"> Правительства Калужской области от 29.10.2020 N 827.</w:t>
      </w:r>
    </w:p>
    <w:p w:rsidR="00C76A5D" w:rsidRDefault="00C76A5D" w:rsidP="00C76A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w:t>
      </w:r>
      <w:hyperlink w:anchor="Par320" w:history="1">
        <w:r>
          <w:rPr>
            <w:rFonts w:ascii="Calibri" w:hAnsi="Calibri" w:cs="Calibri"/>
            <w:color w:val="0000FF"/>
          </w:rPr>
          <w:t>Критерии</w:t>
        </w:r>
      </w:hyperlink>
      <w:r>
        <w:rPr>
          <w:rFonts w:ascii="Calibri" w:hAnsi="Calibri" w:cs="Calibri"/>
        </w:rPr>
        <w:t xml:space="preserve"> отнесения деятельности юридических лиц, индивидуальных предпринимателей к категориям риска при организации регионального государственного контроля за соблюдением юридическими лицами и индивидуальными предпринимателями требований, предусмотренных </w:t>
      </w:r>
      <w:hyperlink r:id="rId15" w:history="1">
        <w:r>
          <w:rPr>
            <w:rFonts w:ascii="Calibri" w:hAnsi="Calibri" w:cs="Calibri"/>
            <w:color w:val="0000FF"/>
          </w:rPr>
          <w:t>частями 1.4</w:t>
        </w:r>
      </w:hyperlink>
      <w:r>
        <w:rPr>
          <w:rFonts w:ascii="Calibri" w:hAnsi="Calibri" w:cs="Calibri"/>
        </w:rPr>
        <w:t xml:space="preserve"> и </w:t>
      </w:r>
      <w:hyperlink r:id="rId16" w:history="1">
        <w:r>
          <w:rPr>
            <w:rFonts w:ascii="Calibri" w:hAnsi="Calibri" w:cs="Calibri"/>
            <w:color w:val="0000FF"/>
          </w:rPr>
          <w:t>16 статьи 9</w:t>
        </w:r>
      </w:hyperlink>
      <w:r>
        <w:rPr>
          <w:rFonts w:ascii="Calibri" w:hAnsi="Calibri" w:cs="Calibri"/>
        </w:rPr>
        <w:t xml:space="preserve"> Федерального закона от 21.04.2011 N 69-ФЗ "О внесении изменений в отдельные законодательные акты Российской Федерации", а также правилами перевозок пассажиров и багажа легковым такси, кроме контроля непосредственно в процессе перевозки пассажиров и багажа легковым такси, осуществляемого на территории Калужской области (приложение N 8 к настоящему Постановлению).</w:t>
      </w:r>
    </w:p>
    <w:p w:rsidR="00C76A5D" w:rsidRDefault="00C76A5D" w:rsidP="00C76A5D">
      <w:pPr>
        <w:autoSpaceDE w:val="0"/>
        <w:autoSpaceDN w:val="0"/>
        <w:adjustRightInd w:val="0"/>
        <w:spacing w:after="0" w:line="240" w:lineRule="auto"/>
        <w:jc w:val="both"/>
        <w:rPr>
          <w:rFonts w:ascii="Calibri" w:hAnsi="Calibri" w:cs="Calibri"/>
        </w:rPr>
      </w:pPr>
      <w:r>
        <w:rPr>
          <w:rFonts w:ascii="Calibri" w:hAnsi="Calibri" w:cs="Calibri"/>
        </w:rPr>
        <w:t xml:space="preserve">(п. 1.3 введен </w:t>
      </w:r>
      <w:hyperlink r:id="rId17" w:history="1">
        <w:r>
          <w:rPr>
            <w:rFonts w:ascii="Calibri" w:hAnsi="Calibri" w:cs="Calibri"/>
            <w:color w:val="0000FF"/>
          </w:rPr>
          <w:t>Постановлением</w:t>
        </w:r>
      </w:hyperlink>
      <w:r>
        <w:rPr>
          <w:rFonts w:ascii="Calibri" w:hAnsi="Calibri" w:cs="Calibri"/>
        </w:rPr>
        <w:t xml:space="preserve"> Правительства Калужской области от 29.10.2020 N 827)</w:t>
      </w:r>
    </w:p>
    <w:p w:rsidR="00C76A5D" w:rsidRDefault="00C76A5D" w:rsidP="00C76A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Утратил силу. - </w:t>
      </w:r>
      <w:hyperlink r:id="rId18" w:history="1">
        <w:r>
          <w:rPr>
            <w:rFonts w:ascii="Calibri" w:hAnsi="Calibri" w:cs="Calibri"/>
            <w:color w:val="0000FF"/>
          </w:rPr>
          <w:t>Постановление</w:t>
        </w:r>
      </w:hyperlink>
      <w:r>
        <w:rPr>
          <w:rFonts w:ascii="Calibri" w:hAnsi="Calibri" w:cs="Calibri"/>
        </w:rPr>
        <w:t xml:space="preserve"> Правительства Калужской области от 05.02.2020 N 69.</w:t>
      </w:r>
    </w:p>
    <w:p w:rsidR="00C76A5D" w:rsidRDefault="00C76A5D" w:rsidP="00C76A5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3. Внести в </w:t>
      </w:r>
      <w:hyperlink r:id="rId19" w:history="1">
        <w:r>
          <w:rPr>
            <w:rFonts w:ascii="Calibri" w:hAnsi="Calibri" w:cs="Calibri"/>
            <w:color w:val="0000FF"/>
          </w:rPr>
          <w:t>постановление</w:t>
        </w:r>
      </w:hyperlink>
      <w:r>
        <w:rPr>
          <w:rFonts w:ascii="Calibri" w:hAnsi="Calibri" w:cs="Calibri"/>
        </w:rPr>
        <w:t xml:space="preserve"> Правительства Калужской области от 12.04.2016 N 231 "Об утверждении Порядка осуществления регионального государственного жилищного надзора на территории Калужской области" (в ред. постановлений Правительства Калужской области от 15.05.2017 N 292, от 31.01.2018 N 64) (далее - постановление N 231) следующие изменения:</w:t>
      </w:r>
    </w:p>
    <w:p w:rsidR="00C76A5D" w:rsidRDefault="00C76A5D" w:rsidP="00C76A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 </w:t>
      </w:r>
      <w:hyperlink r:id="rId20" w:history="1">
        <w:r>
          <w:rPr>
            <w:rFonts w:ascii="Calibri" w:hAnsi="Calibri" w:cs="Calibri"/>
            <w:color w:val="0000FF"/>
          </w:rPr>
          <w:t>Приложение</w:t>
        </w:r>
      </w:hyperlink>
      <w:r>
        <w:rPr>
          <w:rFonts w:ascii="Calibri" w:hAnsi="Calibri" w:cs="Calibri"/>
        </w:rPr>
        <w:t xml:space="preserve"> "Порядок осуществления регионального государственного жилищного надзора на территории Калужской области" к постановлению N 231 (далее - Порядок к постановлению N 231) дополнить новым пунктом 32 следующего содержания:</w:t>
      </w:r>
    </w:p>
    <w:p w:rsidR="00C76A5D" w:rsidRDefault="00C76A5D" w:rsidP="00C76A5D">
      <w:pPr>
        <w:autoSpaceDE w:val="0"/>
        <w:autoSpaceDN w:val="0"/>
        <w:adjustRightInd w:val="0"/>
        <w:spacing w:before="220" w:after="0" w:line="240" w:lineRule="auto"/>
        <w:ind w:firstLine="540"/>
        <w:jc w:val="both"/>
        <w:rPr>
          <w:rFonts w:ascii="Calibri" w:hAnsi="Calibri" w:cs="Calibri"/>
        </w:rPr>
      </w:pPr>
      <w:r>
        <w:rPr>
          <w:rFonts w:ascii="Calibri" w:hAnsi="Calibri" w:cs="Calibri"/>
        </w:rPr>
        <w:t>"32. Региональный государственный жилищный надзор осуществляется с применением риск-ориентированного подхода.</w:t>
      </w:r>
    </w:p>
    <w:p w:rsidR="00C76A5D" w:rsidRDefault="00C76A5D" w:rsidP="00C76A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целях применения риск-ориентированного подхода при организации регионального государственного жилищного надзора деятельность юридических лиц, индивидуальных предпринимателей и (или) используемые ими производственные объекты подлежат отнесению к определенной категории риска в порядке, установленном </w:t>
      </w:r>
      <w:hyperlink r:id="rId21" w:history="1">
        <w:r>
          <w:rPr>
            <w:rFonts w:ascii="Calibri" w:hAnsi="Calibri" w:cs="Calibri"/>
            <w:color w:val="0000FF"/>
          </w:rPr>
          <w:t>Правилами</w:t>
        </w:r>
      </w:hyperlink>
      <w:r>
        <w:rPr>
          <w:rFonts w:ascii="Calibri" w:hAnsi="Calibri" w:cs="Calibri"/>
        </w:rPr>
        <w:t xml:space="preserve">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утвержденными постановлением Правительства Российской Федерации от 17.08.2016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 (в ред. постановлений Правительства Российской Федерации от 16.02.2017 N 197, от 02.03.2017 N 245, от 30.03.2017 N 360, от 22.07.2017 N 864, от 19.02.2018 N 174, от 12.10.2018 N 1218).</w:t>
      </w:r>
    </w:p>
    <w:p w:rsidR="00C76A5D" w:rsidRDefault="00C76A5D" w:rsidP="00C76A5D">
      <w:pPr>
        <w:autoSpaceDE w:val="0"/>
        <w:autoSpaceDN w:val="0"/>
        <w:adjustRightInd w:val="0"/>
        <w:spacing w:before="220" w:after="0" w:line="240" w:lineRule="auto"/>
        <w:ind w:firstLine="540"/>
        <w:jc w:val="both"/>
        <w:rPr>
          <w:rFonts w:ascii="Calibri" w:hAnsi="Calibri" w:cs="Calibri"/>
        </w:rPr>
      </w:pPr>
      <w:r>
        <w:rPr>
          <w:rFonts w:ascii="Calibri" w:hAnsi="Calibri" w:cs="Calibri"/>
        </w:rPr>
        <w:t>Отнесение деятельности юридических лиц, индивидуальных предпринимателей и (или) используемых ими производственных объектов при организации регионального государственного жилищного надзора к определенной категории риска осуществляется на основании критериев отнесения деятельности юридических лиц, индивидуальных предпринимателей и (или) используемых ими производственных объектов к категориям риска при организации регионального государственного жилищного надзора согласно приложению к настоящему Порядку.".</w:t>
      </w:r>
    </w:p>
    <w:p w:rsidR="00C76A5D" w:rsidRDefault="00C76A5D" w:rsidP="00C76A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 </w:t>
      </w:r>
      <w:hyperlink r:id="rId22" w:history="1">
        <w:r>
          <w:rPr>
            <w:rFonts w:ascii="Calibri" w:hAnsi="Calibri" w:cs="Calibri"/>
            <w:color w:val="0000FF"/>
          </w:rPr>
          <w:t>Порядок</w:t>
        </w:r>
      </w:hyperlink>
      <w:r>
        <w:rPr>
          <w:rFonts w:ascii="Calibri" w:hAnsi="Calibri" w:cs="Calibri"/>
        </w:rPr>
        <w:t xml:space="preserve"> к постановлению N 231 дополнить </w:t>
      </w:r>
      <w:hyperlink w:anchor="Par149" w:history="1">
        <w:r>
          <w:rPr>
            <w:rFonts w:ascii="Calibri" w:hAnsi="Calibri" w:cs="Calibri"/>
            <w:color w:val="0000FF"/>
          </w:rPr>
          <w:t>приложением</w:t>
        </w:r>
      </w:hyperlink>
      <w:r>
        <w:rPr>
          <w:rFonts w:ascii="Calibri" w:hAnsi="Calibri" w:cs="Calibri"/>
        </w:rPr>
        <w:t xml:space="preserve"> "Критерии отнесения деятельности юридических лиц, индивидуальных предпринимателей и (или) используемых ими производственных объектов к категориям риска при организации регионального государственного жилищного надзора" согласно приложению N 4 к настоящему Постановлению.</w:t>
      </w:r>
    </w:p>
    <w:p w:rsidR="00C76A5D" w:rsidRDefault="00C76A5D" w:rsidP="00C76A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Внести в </w:t>
      </w:r>
      <w:hyperlink r:id="rId23" w:history="1">
        <w:r>
          <w:rPr>
            <w:rFonts w:ascii="Calibri" w:hAnsi="Calibri" w:cs="Calibri"/>
            <w:color w:val="0000FF"/>
          </w:rPr>
          <w:t>постановление</w:t>
        </w:r>
      </w:hyperlink>
      <w:r>
        <w:rPr>
          <w:rFonts w:ascii="Calibri" w:hAnsi="Calibri" w:cs="Calibri"/>
        </w:rPr>
        <w:t xml:space="preserve"> Правительства Калужской области от 29.07.2016 N 416 "Об установлении Порядка организации и осуществления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 (далее - постановление N 416) следующие изменения:</w:t>
      </w:r>
    </w:p>
    <w:p w:rsidR="00C76A5D" w:rsidRDefault="00C76A5D" w:rsidP="00C76A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 </w:t>
      </w:r>
      <w:hyperlink r:id="rId24" w:history="1">
        <w:r>
          <w:rPr>
            <w:rFonts w:ascii="Calibri" w:hAnsi="Calibri" w:cs="Calibri"/>
            <w:color w:val="0000FF"/>
          </w:rPr>
          <w:t>Приложение</w:t>
        </w:r>
      </w:hyperlink>
      <w:r>
        <w:rPr>
          <w:rFonts w:ascii="Calibri" w:hAnsi="Calibri" w:cs="Calibri"/>
        </w:rPr>
        <w:t xml:space="preserve"> "Порядок организации и осуществления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 к постановлению N 416 (далее - Порядок к постановлению N 416) дополнить новым пунктом 13 следующего содержания:</w:t>
      </w:r>
    </w:p>
    <w:p w:rsidR="00C76A5D" w:rsidRDefault="00C76A5D" w:rsidP="00C76A5D">
      <w:pPr>
        <w:autoSpaceDE w:val="0"/>
        <w:autoSpaceDN w:val="0"/>
        <w:adjustRightInd w:val="0"/>
        <w:spacing w:before="220" w:after="0" w:line="240" w:lineRule="auto"/>
        <w:ind w:firstLine="540"/>
        <w:jc w:val="both"/>
        <w:rPr>
          <w:rFonts w:ascii="Calibri" w:hAnsi="Calibri" w:cs="Calibri"/>
        </w:rPr>
      </w:pPr>
      <w:r>
        <w:rPr>
          <w:rFonts w:ascii="Calibri" w:hAnsi="Calibri" w:cs="Calibri"/>
        </w:rPr>
        <w:t>"13. Региональный государственный надзор осуществляется с применением риск-ориентированного подхода.</w:t>
      </w:r>
    </w:p>
    <w:p w:rsidR="00C76A5D" w:rsidRDefault="00C76A5D" w:rsidP="00C76A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целях применения риск-ориентированного подхода при организации регионального государственного надзора деятельность юридических лиц, индивидуальных предпринимателей и (или) используемые ими производственные объекты подлежат отнесению к определенной категории риска в порядке, установленном </w:t>
      </w:r>
      <w:hyperlink r:id="rId25" w:history="1">
        <w:r>
          <w:rPr>
            <w:rFonts w:ascii="Calibri" w:hAnsi="Calibri" w:cs="Calibri"/>
            <w:color w:val="0000FF"/>
          </w:rPr>
          <w:t>Правилами</w:t>
        </w:r>
      </w:hyperlink>
      <w:r>
        <w:rPr>
          <w:rFonts w:ascii="Calibri" w:hAnsi="Calibri" w:cs="Calibri"/>
        </w:rPr>
        <w:t xml:space="preserve">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утвержденными постановлением Правительства Российской Федерации от 17.08.2016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 (в ред. </w:t>
      </w:r>
      <w:r>
        <w:rPr>
          <w:rFonts w:ascii="Calibri" w:hAnsi="Calibri" w:cs="Calibri"/>
        </w:rPr>
        <w:lastRenderedPageBreak/>
        <w:t>постановлений Правительства Российской Федерации от 16.02.2017 N 197, от 02.03.2017 N 245, от 30.03.2017 N 360, от 22.07.2017 N 864, от 19.02.2018 N 174, от 12.10.2018 N 1218).</w:t>
      </w:r>
    </w:p>
    <w:p w:rsidR="00C76A5D" w:rsidRDefault="00C76A5D" w:rsidP="00C76A5D">
      <w:pPr>
        <w:autoSpaceDE w:val="0"/>
        <w:autoSpaceDN w:val="0"/>
        <w:adjustRightInd w:val="0"/>
        <w:spacing w:before="220" w:after="0" w:line="240" w:lineRule="auto"/>
        <w:ind w:firstLine="540"/>
        <w:jc w:val="both"/>
        <w:rPr>
          <w:rFonts w:ascii="Calibri" w:hAnsi="Calibri" w:cs="Calibri"/>
        </w:rPr>
      </w:pPr>
      <w:r>
        <w:rPr>
          <w:rFonts w:ascii="Calibri" w:hAnsi="Calibri" w:cs="Calibri"/>
        </w:rPr>
        <w:t>Отнесение деятельности юридических лиц, индивидуальных предпринимателей и (или) используемых ими производственных объектов при организации регионального государственного надзора к определенной категории риска осуществляется на основании критериев отнесения деятельности юридических лиц, индивидуальных предпринимателей и (или) используемых ими производственных объектов к категориям риска при организации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 согласно приложению к настоящему Порядку.".</w:t>
      </w:r>
    </w:p>
    <w:p w:rsidR="00C76A5D" w:rsidRDefault="00C76A5D" w:rsidP="00C76A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4.2. </w:t>
      </w:r>
      <w:hyperlink r:id="rId26" w:history="1">
        <w:r>
          <w:rPr>
            <w:rFonts w:ascii="Calibri" w:hAnsi="Calibri" w:cs="Calibri"/>
            <w:color w:val="0000FF"/>
          </w:rPr>
          <w:t>Порядок</w:t>
        </w:r>
      </w:hyperlink>
      <w:r>
        <w:rPr>
          <w:rFonts w:ascii="Calibri" w:hAnsi="Calibri" w:cs="Calibri"/>
        </w:rPr>
        <w:t xml:space="preserve"> к постановлению N 416 дополнить </w:t>
      </w:r>
      <w:hyperlink w:anchor="Par197" w:history="1">
        <w:r>
          <w:rPr>
            <w:rFonts w:ascii="Calibri" w:hAnsi="Calibri" w:cs="Calibri"/>
            <w:color w:val="0000FF"/>
          </w:rPr>
          <w:t>приложением</w:t>
        </w:r>
      </w:hyperlink>
      <w:r>
        <w:rPr>
          <w:rFonts w:ascii="Calibri" w:hAnsi="Calibri" w:cs="Calibri"/>
        </w:rPr>
        <w:t xml:space="preserve"> "Критерии отнесения деятельности юридических лиц, индивидуальных предпринимателей и (или) используемых ими производственных объектов к категориям риска при организации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 согласно приложению N 5 к настоящему Постановлению.</w:t>
      </w:r>
    </w:p>
    <w:p w:rsidR="00C76A5D" w:rsidRDefault="00C76A5D" w:rsidP="00C76A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Утратил силу. - </w:t>
      </w:r>
      <w:hyperlink r:id="rId27" w:history="1">
        <w:r>
          <w:rPr>
            <w:rFonts w:ascii="Calibri" w:hAnsi="Calibri" w:cs="Calibri"/>
            <w:color w:val="0000FF"/>
          </w:rPr>
          <w:t>Постановление</w:t>
        </w:r>
      </w:hyperlink>
      <w:r>
        <w:rPr>
          <w:rFonts w:ascii="Calibri" w:hAnsi="Calibri" w:cs="Calibri"/>
        </w:rPr>
        <w:t xml:space="preserve"> Правительства Калужской области от 18.03.2019 N 160.</w:t>
      </w:r>
    </w:p>
    <w:p w:rsidR="00C76A5D" w:rsidRDefault="00C76A5D" w:rsidP="00C76A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Внести в </w:t>
      </w:r>
      <w:hyperlink r:id="rId28" w:history="1">
        <w:r>
          <w:rPr>
            <w:rFonts w:ascii="Calibri" w:hAnsi="Calibri" w:cs="Calibri"/>
            <w:color w:val="0000FF"/>
          </w:rPr>
          <w:t>постановление</w:t>
        </w:r>
      </w:hyperlink>
      <w:r>
        <w:rPr>
          <w:rFonts w:ascii="Calibri" w:hAnsi="Calibri" w:cs="Calibri"/>
        </w:rPr>
        <w:t xml:space="preserve"> Правительства Калужской области от 05.10.2012 N 502 "Об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Калужской области" (в ред. постановлений Правительства Калужской области от 27.06.2014 N 383, от 29.09.2017 N 554) (далее - постановление N 502) следующие изменения:</w:t>
      </w:r>
    </w:p>
    <w:p w:rsidR="00C76A5D" w:rsidRDefault="00C76A5D" w:rsidP="00C76A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6.1. </w:t>
      </w:r>
      <w:hyperlink r:id="rId29" w:history="1">
        <w:r>
          <w:rPr>
            <w:rFonts w:ascii="Calibri" w:hAnsi="Calibri" w:cs="Calibri"/>
            <w:color w:val="0000FF"/>
          </w:rPr>
          <w:t>Приложение</w:t>
        </w:r>
      </w:hyperlink>
      <w:r>
        <w:rPr>
          <w:rFonts w:ascii="Calibri" w:hAnsi="Calibri" w:cs="Calibri"/>
        </w:rPr>
        <w:t xml:space="preserve"> "Порядок осуществления регионального государственного надзора за обеспечением сохранности автомобильных дорог регионального и межмуниципального значения Калужской области" к постановлению N 502 (далее - Порядок к постановлению N 502) дополнить новым пунктом 12 следующего содержания:</w:t>
      </w:r>
    </w:p>
    <w:p w:rsidR="00C76A5D" w:rsidRDefault="00C76A5D" w:rsidP="00C76A5D">
      <w:pPr>
        <w:autoSpaceDE w:val="0"/>
        <w:autoSpaceDN w:val="0"/>
        <w:adjustRightInd w:val="0"/>
        <w:spacing w:before="220" w:after="0" w:line="240" w:lineRule="auto"/>
        <w:ind w:firstLine="540"/>
        <w:jc w:val="both"/>
        <w:rPr>
          <w:rFonts w:ascii="Calibri" w:hAnsi="Calibri" w:cs="Calibri"/>
        </w:rPr>
      </w:pPr>
      <w:r>
        <w:rPr>
          <w:rFonts w:ascii="Calibri" w:hAnsi="Calibri" w:cs="Calibri"/>
        </w:rPr>
        <w:t>"12. Региональный государственный надзор за обеспечением сохранности автомобильных дорог регионального и межмуниципального значения Калужской области осуществляется с применением риск-ориентированного подхода.</w:t>
      </w:r>
    </w:p>
    <w:p w:rsidR="00C76A5D" w:rsidRDefault="00C76A5D" w:rsidP="00C76A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целях применения риск-ориентированного подхода при организации регионального государственного надзора за обеспечением сохранности автомобильных дорог регионального и межмуниципального значения Калужской области деятельность юридических лиц, индивидуальных предпринимателей и (или) используемые ими производственные объекты подлежат отнесению к определенной категории риска в порядке, установленном </w:t>
      </w:r>
      <w:hyperlink r:id="rId30" w:history="1">
        <w:r>
          <w:rPr>
            <w:rFonts w:ascii="Calibri" w:hAnsi="Calibri" w:cs="Calibri"/>
            <w:color w:val="0000FF"/>
          </w:rPr>
          <w:t>Правилами</w:t>
        </w:r>
      </w:hyperlink>
      <w:r>
        <w:rPr>
          <w:rFonts w:ascii="Calibri" w:hAnsi="Calibri" w:cs="Calibri"/>
        </w:rPr>
        <w:t xml:space="preserve">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утвержденными постановлением Правительства Российской Федерации от 17.08.2016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 (в ред. постановлений Правительства Российской Федерации от 16.02.2017 N 197, от 02.03.2017 N 245, от 30.03.2017 N 360, от 22.07.2017 N 864, от 19.02.2018 N 174, от 12.10.2018 N 1218).</w:t>
      </w:r>
    </w:p>
    <w:p w:rsidR="00C76A5D" w:rsidRDefault="00C76A5D" w:rsidP="00C76A5D">
      <w:pPr>
        <w:autoSpaceDE w:val="0"/>
        <w:autoSpaceDN w:val="0"/>
        <w:adjustRightInd w:val="0"/>
        <w:spacing w:before="220" w:after="0" w:line="240" w:lineRule="auto"/>
        <w:ind w:firstLine="540"/>
        <w:jc w:val="both"/>
        <w:rPr>
          <w:rFonts w:ascii="Calibri" w:hAnsi="Calibri" w:cs="Calibri"/>
        </w:rPr>
      </w:pPr>
      <w:r>
        <w:rPr>
          <w:rFonts w:ascii="Calibri" w:hAnsi="Calibri" w:cs="Calibri"/>
        </w:rPr>
        <w:t>Отнесение деятельности юридических лиц, индивидуальных предпринимателей и (или) используемых ими производственных объектов при организации регионального государственного надзора за обеспечением сохранности автомобильных дорог регионального и межмуниципального значения Калужской области к определенной категории риска осуществляется на основании критериев отнесения деятельности юридических лиц, индивидуальных предпринимателей и (или) используемых ими производственных объектов к категориям риска при организации регионального государственного контроля (надзора) за обеспечением сохранности автомобильных дорог регионального и межмуниципального значения Калужской области согласно приложению к настоящему Порядку.".</w:t>
      </w:r>
    </w:p>
    <w:p w:rsidR="00C76A5D" w:rsidRDefault="00C76A5D" w:rsidP="00C76A5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6.2. </w:t>
      </w:r>
      <w:hyperlink r:id="rId31" w:history="1">
        <w:r>
          <w:rPr>
            <w:rFonts w:ascii="Calibri" w:hAnsi="Calibri" w:cs="Calibri"/>
            <w:color w:val="0000FF"/>
          </w:rPr>
          <w:t>Порядок</w:t>
        </w:r>
      </w:hyperlink>
      <w:r>
        <w:rPr>
          <w:rFonts w:ascii="Calibri" w:hAnsi="Calibri" w:cs="Calibri"/>
        </w:rPr>
        <w:t xml:space="preserve"> к постановлению N 502 дополнить </w:t>
      </w:r>
      <w:hyperlink w:anchor="Par268" w:history="1">
        <w:r>
          <w:rPr>
            <w:rFonts w:ascii="Calibri" w:hAnsi="Calibri" w:cs="Calibri"/>
            <w:color w:val="0000FF"/>
          </w:rPr>
          <w:t>приложением</w:t>
        </w:r>
      </w:hyperlink>
      <w:r>
        <w:rPr>
          <w:rFonts w:ascii="Calibri" w:hAnsi="Calibri" w:cs="Calibri"/>
        </w:rPr>
        <w:t xml:space="preserve"> "Критерии отнесения деятельности юридических лиц, индивидуальных предпринимателей и (или) используемых ими производственных объектов к категориям риска при организации регионального государственного контроля (надзора) за обеспечением сохранности автомобильных дорог регионального и межмуниципального значения Калужской области" согласно приложению N 7 к настоящему Постановлению.</w:t>
      </w:r>
    </w:p>
    <w:p w:rsidR="00C76A5D" w:rsidRDefault="00C76A5D" w:rsidP="00C76A5D">
      <w:pPr>
        <w:autoSpaceDE w:val="0"/>
        <w:autoSpaceDN w:val="0"/>
        <w:adjustRightInd w:val="0"/>
        <w:spacing w:before="220" w:after="0" w:line="240" w:lineRule="auto"/>
        <w:ind w:firstLine="540"/>
        <w:jc w:val="both"/>
        <w:rPr>
          <w:rFonts w:ascii="Calibri" w:hAnsi="Calibri" w:cs="Calibri"/>
        </w:rPr>
      </w:pPr>
      <w:r>
        <w:rPr>
          <w:rFonts w:ascii="Calibri" w:hAnsi="Calibri" w:cs="Calibri"/>
        </w:rPr>
        <w:t>7. Настоящее Постановление вступает в силу со дня его официального опубликования.</w:t>
      </w:r>
    </w:p>
    <w:p w:rsidR="00C76A5D" w:rsidRDefault="00C76A5D" w:rsidP="00C76A5D">
      <w:pPr>
        <w:autoSpaceDE w:val="0"/>
        <w:autoSpaceDN w:val="0"/>
        <w:adjustRightInd w:val="0"/>
        <w:spacing w:after="0" w:line="240" w:lineRule="auto"/>
        <w:jc w:val="both"/>
        <w:rPr>
          <w:rFonts w:ascii="Calibri" w:hAnsi="Calibri" w:cs="Calibri"/>
        </w:rPr>
      </w:pPr>
    </w:p>
    <w:p w:rsidR="00C76A5D" w:rsidRDefault="00C76A5D" w:rsidP="00C76A5D">
      <w:pPr>
        <w:autoSpaceDE w:val="0"/>
        <w:autoSpaceDN w:val="0"/>
        <w:adjustRightInd w:val="0"/>
        <w:spacing w:after="0" w:line="240" w:lineRule="auto"/>
        <w:jc w:val="right"/>
        <w:rPr>
          <w:rFonts w:ascii="Calibri" w:hAnsi="Calibri" w:cs="Calibri"/>
        </w:rPr>
      </w:pPr>
      <w:r>
        <w:rPr>
          <w:rFonts w:ascii="Calibri" w:hAnsi="Calibri" w:cs="Calibri"/>
        </w:rPr>
        <w:t>Заместитель Губернатора Калужской области -</w:t>
      </w:r>
    </w:p>
    <w:p w:rsidR="00C76A5D" w:rsidRDefault="00C76A5D" w:rsidP="00C76A5D">
      <w:pPr>
        <w:autoSpaceDE w:val="0"/>
        <w:autoSpaceDN w:val="0"/>
        <w:adjustRightInd w:val="0"/>
        <w:spacing w:after="0" w:line="240" w:lineRule="auto"/>
        <w:jc w:val="right"/>
        <w:rPr>
          <w:rFonts w:ascii="Calibri" w:hAnsi="Calibri" w:cs="Calibri"/>
        </w:rPr>
      </w:pPr>
      <w:r>
        <w:rPr>
          <w:rFonts w:ascii="Calibri" w:hAnsi="Calibri" w:cs="Calibri"/>
        </w:rPr>
        <w:t>руководитель администрации Губернатора</w:t>
      </w:r>
    </w:p>
    <w:p w:rsidR="00C76A5D" w:rsidRDefault="00C76A5D" w:rsidP="00C76A5D">
      <w:pPr>
        <w:autoSpaceDE w:val="0"/>
        <w:autoSpaceDN w:val="0"/>
        <w:adjustRightInd w:val="0"/>
        <w:spacing w:after="0" w:line="240" w:lineRule="auto"/>
        <w:jc w:val="right"/>
        <w:rPr>
          <w:rFonts w:ascii="Calibri" w:hAnsi="Calibri" w:cs="Calibri"/>
        </w:rPr>
      </w:pPr>
      <w:r>
        <w:rPr>
          <w:rFonts w:ascii="Calibri" w:hAnsi="Calibri" w:cs="Calibri"/>
        </w:rPr>
        <w:t>Калужской области</w:t>
      </w:r>
    </w:p>
    <w:p w:rsidR="00C76A5D" w:rsidRDefault="00C76A5D" w:rsidP="00C76A5D">
      <w:pPr>
        <w:autoSpaceDE w:val="0"/>
        <w:autoSpaceDN w:val="0"/>
        <w:adjustRightInd w:val="0"/>
        <w:spacing w:after="0" w:line="240" w:lineRule="auto"/>
        <w:jc w:val="right"/>
        <w:rPr>
          <w:rFonts w:ascii="Calibri" w:hAnsi="Calibri" w:cs="Calibri"/>
        </w:rPr>
      </w:pPr>
      <w:r>
        <w:rPr>
          <w:rFonts w:ascii="Calibri" w:hAnsi="Calibri" w:cs="Calibri"/>
        </w:rPr>
        <w:t>Г.С.Новосельцев</w:t>
      </w:r>
    </w:p>
    <w:p w:rsidR="00C76A5D" w:rsidRDefault="00C76A5D" w:rsidP="00C76A5D">
      <w:pPr>
        <w:autoSpaceDE w:val="0"/>
        <w:autoSpaceDN w:val="0"/>
        <w:adjustRightInd w:val="0"/>
        <w:spacing w:after="0" w:line="240" w:lineRule="auto"/>
        <w:jc w:val="both"/>
        <w:rPr>
          <w:rFonts w:ascii="Calibri" w:hAnsi="Calibri" w:cs="Calibri"/>
        </w:rPr>
      </w:pPr>
    </w:p>
    <w:p w:rsidR="00C76A5D" w:rsidRDefault="00C76A5D" w:rsidP="00C76A5D">
      <w:pPr>
        <w:autoSpaceDE w:val="0"/>
        <w:autoSpaceDN w:val="0"/>
        <w:adjustRightInd w:val="0"/>
        <w:spacing w:after="0" w:line="240" w:lineRule="auto"/>
        <w:jc w:val="both"/>
        <w:rPr>
          <w:rFonts w:ascii="Calibri" w:hAnsi="Calibri" w:cs="Calibri"/>
        </w:rPr>
      </w:pPr>
    </w:p>
    <w:p w:rsidR="00C76A5D" w:rsidRDefault="00C76A5D" w:rsidP="00C76A5D">
      <w:pPr>
        <w:autoSpaceDE w:val="0"/>
        <w:autoSpaceDN w:val="0"/>
        <w:adjustRightInd w:val="0"/>
        <w:spacing w:after="0" w:line="240" w:lineRule="auto"/>
        <w:jc w:val="both"/>
        <w:rPr>
          <w:rFonts w:ascii="Calibri" w:hAnsi="Calibri" w:cs="Calibri"/>
        </w:rPr>
      </w:pPr>
    </w:p>
    <w:p w:rsidR="00C76A5D" w:rsidRDefault="00C76A5D" w:rsidP="00C76A5D">
      <w:pPr>
        <w:autoSpaceDE w:val="0"/>
        <w:autoSpaceDN w:val="0"/>
        <w:adjustRightInd w:val="0"/>
        <w:spacing w:after="0" w:line="240" w:lineRule="auto"/>
        <w:jc w:val="both"/>
        <w:rPr>
          <w:rFonts w:ascii="Calibri" w:hAnsi="Calibri" w:cs="Calibri"/>
        </w:rPr>
      </w:pPr>
    </w:p>
    <w:p w:rsidR="00C76A5D" w:rsidRDefault="00C76A5D" w:rsidP="00C76A5D">
      <w:pPr>
        <w:autoSpaceDE w:val="0"/>
        <w:autoSpaceDN w:val="0"/>
        <w:adjustRightInd w:val="0"/>
        <w:spacing w:after="0" w:line="240" w:lineRule="auto"/>
        <w:jc w:val="both"/>
        <w:rPr>
          <w:rFonts w:ascii="Calibri" w:hAnsi="Calibri" w:cs="Calibri"/>
        </w:rPr>
      </w:pPr>
    </w:p>
    <w:p w:rsidR="00C76A5D" w:rsidRDefault="00C76A5D" w:rsidP="00C76A5D">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w:t>
      </w:r>
    </w:p>
    <w:p w:rsidR="00C76A5D" w:rsidRDefault="00C76A5D" w:rsidP="00C76A5D">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C76A5D" w:rsidRDefault="00C76A5D" w:rsidP="00C76A5D">
      <w:pPr>
        <w:autoSpaceDE w:val="0"/>
        <w:autoSpaceDN w:val="0"/>
        <w:adjustRightInd w:val="0"/>
        <w:spacing w:after="0" w:line="240" w:lineRule="auto"/>
        <w:jc w:val="right"/>
        <w:rPr>
          <w:rFonts w:ascii="Calibri" w:hAnsi="Calibri" w:cs="Calibri"/>
        </w:rPr>
      </w:pPr>
      <w:r>
        <w:rPr>
          <w:rFonts w:ascii="Calibri" w:hAnsi="Calibri" w:cs="Calibri"/>
        </w:rPr>
        <w:t>Правительства Калужской области</w:t>
      </w:r>
    </w:p>
    <w:p w:rsidR="00C76A5D" w:rsidRDefault="00C76A5D" w:rsidP="00C76A5D">
      <w:pPr>
        <w:autoSpaceDE w:val="0"/>
        <w:autoSpaceDN w:val="0"/>
        <w:adjustRightInd w:val="0"/>
        <w:spacing w:after="0" w:line="240" w:lineRule="auto"/>
        <w:jc w:val="right"/>
        <w:rPr>
          <w:rFonts w:ascii="Calibri" w:hAnsi="Calibri" w:cs="Calibri"/>
        </w:rPr>
      </w:pPr>
      <w:r>
        <w:rPr>
          <w:rFonts w:ascii="Calibri" w:hAnsi="Calibri" w:cs="Calibri"/>
        </w:rPr>
        <w:t>от 26 октября 2018 г. N 667</w:t>
      </w:r>
    </w:p>
    <w:p w:rsidR="00C76A5D" w:rsidRDefault="00C76A5D" w:rsidP="00C76A5D">
      <w:pPr>
        <w:autoSpaceDE w:val="0"/>
        <w:autoSpaceDN w:val="0"/>
        <w:adjustRightInd w:val="0"/>
        <w:spacing w:after="0" w:line="240" w:lineRule="auto"/>
        <w:jc w:val="both"/>
        <w:rPr>
          <w:rFonts w:ascii="Calibri" w:hAnsi="Calibri" w:cs="Calibri"/>
        </w:rPr>
      </w:pPr>
    </w:p>
    <w:p w:rsidR="00C76A5D" w:rsidRDefault="00C76A5D" w:rsidP="00C76A5D">
      <w:pPr>
        <w:autoSpaceDE w:val="0"/>
        <w:autoSpaceDN w:val="0"/>
        <w:adjustRightInd w:val="0"/>
        <w:spacing w:after="0" w:line="240" w:lineRule="auto"/>
        <w:jc w:val="center"/>
        <w:rPr>
          <w:rFonts w:ascii="Calibri" w:hAnsi="Calibri" w:cs="Calibri"/>
          <w:b/>
          <w:bCs/>
        </w:rPr>
      </w:pPr>
      <w:bookmarkStart w:id="0" w:name="Par60"/>
      <w:bookmarkEnd w:id="0"/>
      <w:r>
        <w:rPr>
          <w:rFonts w:ascii="Calibri" w:hAnsi="Calibri" w:cs="Calibri"/>
          <w:b/>
          <w:bCs/>
        </w:rPr>
        <w:t>КРИТЕРИИ</w:t>
      </w:r>
    </w:p>
    <w:p w:rsidR="00C76A5D" w:rsidRDefault="00C76A5D" w:rsidP="00C76A5D">
      <w:pPr>
        <w:autoSpaceDE w:val="0"/>
        <w:autoSpaceDN w:val="0"/>
        <w:adjustRightInd w:val="0"/>
        <w:spacing w:after="0" w:line="240" w:lineRule="auto"/>
        <w:jc w:val="center"/>
        <w:rPr>
          <w:rFonts w:ascii="Calibri" w:hAnsi="Calibri" w:cs="Calibri"/>
          <w:b/>
          <w:bCs/>
        </w:rPr>
      </w:pPr>
      <w:r>
        <w:rPr>
          <w:rFonts w:ascii="Calibri" w:hAnsi="Calibri" w:cs="Calibri"/>
          <w:b/>
          <w:bCs/>
        </w:rPr>
        <w:t>ОТНЕСЕНИЯ ДЕЯТЕЛЬНОСТИ ЮРИДИЧЕСКИХ ЛИЦ, ИНДИВИДУАЛЬНЫХ</w:t>
      </w:r>
    </w:p>
    <w:p w:rsidR="00C76A5D" w:rsidRDefault="00C76A5D" w:rsidP="00C76A5D">
      <w:pPr>
        <w:autoSpaceDE w:val="0"/>
        <w:autoSpaceDN w:val="0"/>
        <w:adjustRightInd w:val="0"/>
        <w:spacing w:after="0" w:line="240" w:lineRule="auto"/>
        <w:jc w:val="center"/>
        <w:rPr>
          <w:rFonts w:ascii="Calibri" w:hAnsi="Calibri" w:cs="Calibri"/>
          <w:b/>
          <w:bCs/>
        </w:rPr>
      </w:pPr>
      <w:r>
        <w:rPr>
          <w:rFonts w:ascii="Calibri" w:hAnsi="Calibri" w:cs="Calibri"/>
          <w:b/>
          <w:bCs/>
        </w:rPr>
        <w:t>ПРЕДПРИНИМАТЕЛЕЙ И (ИЛИ) ИСПОЛЬЗУЕМЫХ ИМИ ПРОИЗВОДСТВЕННЫХ</w:t>
      </w:r>
    </w:p>
    <w:p w:rsidR="00C76A5D" w:rsidRDefault="00C76A5D" w:rsidP="00C76A5D">
      <w:pPr>
        <w:autoSpaceDE w:val="0"/>
        <w:autoSpaceDN w:val="0"/>
        <w:adjustRightInd w:val="0"/>
        <w:spacing w:after="0" w:line="240" w:lineRule="auto"/>
        <w:jc w:val="center"/>
        <w:rPr>
          <w:rFonts w:ascii="Calibri" w:hAnsi="Calibri" w:cs="Calibri"/>
          <w:b/>
          <w:bCs/>
        </w:rPr>
      </w:pPr>
      <w:r>
        <w:rPr>
          <w:rFonts w:ascii="Calibri" w:hAnsi="Calibri" w:cs="Calibri"/>
          <w:b/>
          <w:bCs/>
        </w:rPr>
        <w:t>ОБЪЕКТОВ К КАТЕГОРИЯМ РИСКА ПРИ ОРГАНИЗАЦИИ ЛИЦЕНЗИОННОГО</w:t>
      </w:r>
    </w:p>
    <w:p w:rsidR="00C76A5D" w:rsidRDefault="00C76A5D" w:rsidP="00C76A5D">
      <w:pPr>
        <w:autoSpaceDE w:val="0"/>
        <w:autoSpaceDN w:val="0"/>
        <w:adjustRightInd w:val="0"/>
        <w:spacing w:after="0" w:line="240" w:lineRule="auto"/>
        <w:jc w:val="center"/>
        <w:rPr>
          <w:rFonts w:ascii="Calibri" w:hAnsi="Calibri" w:cs="Calibri"/>
          <w:b/>
          <w:bCs/>
        </w:rPr>
      </w:pPr>
      <w:r>
        <w:rPr>
          <w:rFonts w:ascii="Calibri" w:hAnsi="Calibri" w:cs="Calibri"/>
          <w:b/>
          <w:bCs/>
        </w:rPr>
        <w:t>КОНТРОЛЯ ЗА ПРЕДПРИНИМАТЕЛЬСКОЙ ДЕЯТЕЛЬНОСТЬЮ ПО УПРАВЛЕНИЮ</w:t>
      </w:r>
    </w:p>
    <w:p w:rsidR="00C76A5D" w:rsidRDefault="00C76A5D" w:rsidP="00C76A5D">
      <w:pPr>
        <w:autoSpaceDE w:val="0"/>
        <w:autoSpaceDN w:val="0"/>
        <w:adjustRightInd w:val="0"/>
        <w:spacing w:after="0" w:line="240" w:lineRule="auto"/>
        <w:jc w:val="center"/>
        <w:rPr>
          <w:rFonts w:ascii="Calibri" w:hAnsi="Calibri" w:cs="Calibri"/>
          <w:b/>
          <w:bCs/>
        </w:rPr>
      </w:pPr>
      <w:r>
        <w:rPr>
          <w:rFonts w:ascii="Calibri" w:hAnsi="Calibri" w:cs="Calibri"/>
          <w:b/>
          <w:bCs/>
        </w:rPr>
        <w:t>МНОГОКВАРТИРНЫМИ ДОМАМИ</w:t>
      </w:r>
    </w:p>
    <w:p w:rsidR="00C76A5D" w:rsidRDefault="00C76A5D" w:rsidP="00C76A5D">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339"/>
        <w:gridCol w:w="3402"/>
        <w:gridCol w:w="1594"/>
        <w:gridCol w:w="2154"/>
      </w:tblGrid>
      <w:tr w:rsidR="00C76A5D">
        <w:tc>
          <w:tcPr>
            <w:tcW w:w="567"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jc w:val="center"/>
              <w:rPr>
                <w:rFonts w:ascii="Calibri" w:hAnsi="Calibri" w:cs="Calibri"/>
              </w:rPr>
            </w:pPr>
            <w:r>
              <w:rPr>
                <w:rFonts w:ascii="Calibri" w:hAnsi="Calibri" w:cs="Calibri"/>
              </w:rPr>
              <w:t>N п/п</w:t>
            </w:r>
          </w:p>
        </w:tc>
        <w:tc>
          <w:tcPr>
            <w:tcW w:w="1339"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jc w:val="center"/>
              <w:rPr>
                <w:rFonts w:ascii="Calibri" w:hAnsi="Calibri" w:cs="Calibri"/>
              </w:rPr>
            </w:pPr>
            <w:r>
              <w:rPr>
                <w:rFonts w:ascii="Calibri" w:hAnsi="Calibri" w:cs="Calibri"/>
              </w:rPr>
              <w:t>Категория риска</w:t>
            </w:r>
          </w:p>
        </w:tc>
        <w:tc>
          <w:tcPr>
            <w:tcW w:w="3402"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jc w:val="center"/>
              <w:rPr>
                <w:rFonts w:ascii="Calibri" w:hAnsi="Calibri" w:cs="Calibri"/>
              </w:rPr>
            </w:pPr>
            <w:r>
              <w:rPr>
                <w:rFonts w:ascii="Calibri" w:hAnsi="Calibri" w:cs="Calibri"/>
              </w:rPr>
              <w:t>Критерии отнесения субъектов государственного контроля (надзора) к категориям риска</w:t>
            </w:r>
          </w:p>
        </w:tc>
        <w:tc>
          <w:tcPr>
            <w:tcW w:w="1594"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jc w:val="center"/>
              <w:rPr>
                <w:rFonts w:ascii="Calibri" w:hAnsi="Calibri" w:cs="Calibri"/>
              </w:rPr>
            </w:pPr>
            <w:r>
              <w:rPr>
                <w:rFonts w:ascii="Calibri" w:hAnsi="Calibri" w:cs="Calibri"/>
              </w:rPr>
              <w:t>Показатель риска</w:t>
            </w:r>
          </w:p>
        </w:tc>
        <w:tc>
          <w:tcPr>
            <w:tcW w:w="2154"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jc w:val="center"/>
              <w:rPr>
                <w:rFonts w:ascii="Calibri" w:hAnsi="Calibri" w:cs="Calibri"/>
              </w:rPr>
            </w:pPr>
            <w:r>
              <w:rPr>
                <w:rFonts w:ascii="Calibri" w:hAnsi="Calibri" w:cs="Calibri"/>
              </w:rPr>
              <w:t>Особенности осуществления мероприятий по контролю</w:t>
            </w:r>
          </w:p>
        </w:tc>
      </w:tr>
      <w:tr w:rsidR="00C76A5D">
        <w:tc>
          <w:tcPr>
            <w:tcW w:w="567"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jc w:val="center"/>
              <w:rPr>
                <w:rFonts w:ascii="Calibri" w:hAnsi="Calibri" w:cs="Calibri"/>
              </w:rPr>
            </w:pPr>
            <w:r>
              <w:rPr>
                <w:rFonts w:ascii="Calibri" w:hAnsi="Calibri" w:cs="Calibri"/>
              </w:rPr>
              <w:t>1</w:t>
            </w:r>
          </w:p>
        </w:tc>
        <w:tc>
          <w:tcPr>
            <w:tcW w:w="1339"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rPr>
                <w:rFonts w:ascii="Calibri" w:hAnsi="Calibri" w:cs="Calibri"/>
              </w:rPr>
            </w:pPr>
            <w:r>
              <w:rPr>
                <w:rFonts w:ascii="Calibri" w:hAnsi="Calibri" w:cs="Calibri"/>
              </w:rPr>
              <w:t>Высокий риск</w:t>
            </w:r>
          </w:p>
        </w:tc>
        <w:tc>
          <w:tcPr>
            <w:tcW w:w="3402" w:type="dxa"/>
            <w:vMerge w:val="restart"/>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rPr>
                <w:rFonts w:ascii="Calibri" w:hAnsi="Calibri" w:cs="Calibri"/>
              </w:rPr>
            </w:pPr>
            <w:r>
              <w:rPr>
                <w:rFonts w:ascii="Calibri" w:hAnsi="Calibri" w:cs="Calibri"/>
                <w:noProof/>
                <w:position w:val="-19"/>
                <w:lang w:eastAsia="ru-RU"/>
              </w:rPr>
              <w:drawing>
                <wp:inline distT="0" distB="0" distL="0" distR="0">
                  <wp:extent cx="2078990" cy="38989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78990" cy="389890"/>
                          </a:xfrm>
                          <a:prstGeom prst="rect">
                            <a:avLst/>
                          </a:prstGeom>
                          <a:noFill/>
                          <a:ln>
                            <a:noFill/>
                          </a:ln>
                        </pic:spPr>
                      </pic:pic>
                    </a:graphicData>
                  </a:graphic>
                </wp:inline>
              </w:drawing>
            </w:r>
          </w:p>
        </w:tc>
        <w:tc>
          <w:tcPr>
            <w:tcW w:w="1594"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rPr>
                <w:rFonts w:ascii="Calibri" w:hAnsi="Calibri" w:cs="Calibri"/>
              </w:rPr>
            </w:pPr>
            <w:r>
              <w:rPr>
                <w:rFonts w:ascii="Calibri" w:hAnsi="Calibri" w:cs="Calibri"/>
              </w:rPr>
              <w:t>Более 0,3</w:t>
            </w:r>
          </w:p>
        </w:tc>
        <w:tc>
          <w:tcPr>
            <w:tcW w:w="2154"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rPr>
                <w:rFonts w:ascii="Calibri" w:hAnsi="Calibri" w:cs="Calibri"/>
              </w:rPr>
            </w:pPr>
            <w:r>
              <w:rPr>
                <w:rFonts w:ascii="Calibri" w:hAnsi="Calibri" w:cs="Calibri"/>
              </w:rPr>
              <w:t>Плановая проверка проводится один раз в календарном году</w:t>
            </w:r>
          </w:p>
        </w:tc>
      </w:tr>
      <w:tr w:rsidR="00C76A5D">
        <w:tc>
          <w:tcPr>
            <w:tcW w:w="567"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jc w:val="center"/>
              <w:rPr>
                <w:rFonts w:ascii="Calibri" w:hAnsi="Calibri" w:cs="Calibri"/>
              </w:rPr>
            </w:pPr>
            <w:r>
              <w:rPr>
                <w:rFonts w:ascii="Calibri" w:hAnsi="Calibri" w:cs="Calibri"/>
              </w:rPr>
              <w:t>2</w:t>
            </w:r>
          </w:p>
        </w:tc>
        <w:tc>
          <w:tcPr>
            <w:tcW w:w="1339"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rPr>
                <w:rFonts w:ascii="Calibri" w:hAnsi="Calibri" w:cs="Calibri"/>
              </w:rPr>
            </w:pPr>
            <w:r>
              <w:rPr>
                <w:rFonts w:ascii="Calibri" w:hAnsi="Calibri" w:cs="Calibri"/>
              </w:rPr>
              <w:t>Средний риск</w:t>
            </w:r>
          </w:p>
        </w:tc>
        <w:tc>
          <w:tcPr>
            <w:tcW w:w="3402" w:type="dxa"/>
            <w:vMerge/>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rPr>
                <w:rFonts w:ascii="Calibri" w:hAnsi="Calibri" w:cs="Calibri"/>
              </w:rPr>
            </w:pPr>
          </w:p>
        </w:tc>
        <w:tc>
          <w:tcPr>
            <w:tcW w:w="1594"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rPr>
                <w:rFonts w:ascii="Calibri" w:hAnsi="Calibri" w:cs="Calibri"/>
              </w:rPr>
            </w:pPr>
            <w:r>
              <w:rPr>
                <w:rFonts w:ascii="Calibri" w:hAnsi="Calibri" w:cs="Calibri"/>
              </w:rPr>
              <w:t>Более 0,1 до 0,3 включительно</w:t>
            </w:r>
          </w:p>
        </w:tc>
        <w:tc>
          <w:tcPr>
            <w:tcW w:w="2154"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rPr>
                <w:rFonts w:ascii="Calibri" w:hAnsi="Calibri" w:cs="Calibri"/>
              </w:rPr>
            </w:pPr>
            <w:r>
              <w:rPr>
                <w:rFonts w:ascii="Calibri" w:hAnsi="Calibri" w:cs="Calibri"/>
              </w:rPr>
              <w:t>Плановая проверка проводится не чаще одного раза в два календарных года</w:t>
            </w:r>
          </w:p>
        </w:tc>
      </w:tr>
      <w:tr w:rsidR="00C76A5D">
        <w:tc>
          <w:tcPr>
            <w:tcW w:w="567"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jc w:val="center"/>
              <w:rPr>
                <w:rFonts w:ascii="Calibri" w:hAnsi="Calibri" w:cs="Calibri"/>
              </w:rPr>
            </w:pPr>
            <w:r>
              <w:rPr>
                <w:rFonts w:ascii="Calibri" w:hAnsi="Calibri" w:cs="Calibri"/>
              </w:rPr>
              <w:t>3</w:t>
            </w:r>
          </w:p>
        </w:tc>
        <w:tc>
          <w:tcPr>
            <w:tcW w:w="1339"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rPr>
                <w:rFonts w:ascii="Calibri" w:hAnsi="Calibri" w:cs="Calibri"/>
              </w:rPr>
            </w:pPr>
            <w:r>
              <w:rPr>
                <w:rFonts w:ascii="Calibri" w:hAnsi="Calibri" w:cs="Calibri"/>
              </w:rPr>
              <w:t>Умеренный риск</w:t>
            </w:r>
          </w:p>
        </w:tc>
        <w:tc>
          <w:tcPr>
            <w:tcW w:w="3402" w:type="dxa"/>
            <w:vMerge/>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rPr>
                <w:rFonts w:ascii="Calibri" w:hAnsi="Calibri" w:cs="Calibri"/>
              </w:rPr>
            </w:pPr>
          </w:p>
        </w:tc>
        <w:tc>
          <w:tcPr>
            <w:tcW w:w="1594"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rPr>
                <w:rFonts w:ascii="Calibri" w:hAnsi="Calibri" w:cs="Calibri"/>
              </w:rPr>
            </w:pPr>
            <w:r>
              <w:rPr>
                <w:rFonts w:ascii="Calibri" w:hAnsi="Calibri" w:cs="Calibri"/>
              </w:rPr>
              <w:t>Более 0,01 до 0,1 включительно</w:t>
            </w:r>
          </w:p>
        </w:tc>
        <w:tc>
          <w:tcPr>
            <w:tcW w:w="2154"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rPr>
                <w:rFonts w:ascii="Calibri" w:hAnsi="Calibri" w:cs="Calibri"/>
              </w:rPr>
            </w:pPr>
            <w:r>
              <w:rPr>
                <w:rFonts w:ascii="Calibri" w:hAnsi="Calibri" w:cs="Calibri"/>
              </w:rPr>
              <w:t>Плановая проверка проводится не чаще одного раза в три календарных года</w:t>
            </w:r>
          </w:p>
        </w:tc>
      </w:tr>
    </w:tbl>
    <w:p w:rsidR="00C76A5D" w:rsidRDefault="00C76A5D" w:rsidP="00C76A5D">
      <w:pPr>
        <w:autoSpaceDE w:val="0"/>
        <w:autoSpaceDN w:val="0"/>
        <w:adjustRightInd w:val="0"/>
        <w:spacing w:after="0" w:line="240" w:lineRule="auto"/>
        <w:jc w:val="both"/>
        <w:rPr>
          <w:rFonts w:ascii="Calibri" w:hAnsi="Calibri" w:cs="Calibri"/>
        </w:rPr>
      </w:pPr>
    </w:p>
    <w:p w:rsidR="00C76A5D" w:rsidRDefault="00C76A5D" w:rsidP="00C76A5D">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C76A5D" w:rsidRDefault="00C76A5D" w:rsidP="00C76A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&lt;*&gt; где Vп - количество вступивших в законную силу в календарном году, предшествующем году, в котором принимается решение об отнесении деятельности управляющей организации к категории риска (далее - год, в котором принимается решение), постановлений о назначении административного наказания управляющей организации (ее должностным лицам) за совершение административного правонарушения, предусмотренного </w:t>
      </w:r>
      <w:hyperlink r:id="rId33" w:history="1">
        <w:r>
          <w:rPr>
            <w:rFonts w:ascii="Calibri" w:hAnsi="Calibri" w:cs="Calibri"/>
            <w:color w:val="0000FF"/>
          </w:rPr>
          <w:t>статьей 19.4.1</w:t>
        </w:r>
      </w:hyperlink>
      <w:r>
        <w:rPr>
          <w:rFonts w:ascii="Calibri" w:hAnsi="Calibri" w:cs="Calibri"/>
        </w:rPr>
        <w:t xml:space="preserve"> Кодекса Российской Федерации об административных правонарушениях, </w:t>
      </w:r>
      <w:r>
        <w:rPr>
          <w:rFonts w:ascii="Calibri" w:hAnsi="Calibri" w:cs="Calibri"/>
        </w:rPr>
        <w:lastRenderedPageBreak/>
        <w:t>вынесенных по составленным органами государственного жилищного надзора протоколам об административных правонарушениях (ед.);</w:t>
      </w:r>
    </w:p>
    <w:p w:rsidR="00C76A5D" w:rsidRDefault="00C76A5D" w:rsidP="00C76A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Vн - количество вступивших в законную силу в календарном году, предшествующем году, в котором принимается решение, постановлений о назначении административного наказания управляющей организации (ее должностным лицам) за совершение административных правонарушений, вынесенных по составленным органами государственного жилищного надзора протоколам об административных правонарушениях, за исключением постановлений о назначении административного наказания управляющей организации (ее должностным лицам) за совершение административного правонарушения, предусмотренного </w:t>
      </w:r>
      <w:hyperlink r:id="rId34" w:history="1">
        <w:r>
          <w:rPr>
            <w:rFonts w:ascii="Calibri" w:hAnsi="Calibri" w:cs="Calibri"/>
            <w:color w:val="0000FF"/>
          </w:rPr>
          <w:t>статьей 19.4.1</w:t>
        </w:r>
      </w:hyperlink>
      <w:r>
        <w:rPr>
          <w:rFonts w:ascii="Calibri" w:hAnsi="Calibri" w:cs="Calibri"/>
        </w:rPr>
        <w:t xml:space="preserve"> Кодекса Российской Федерации об административных правонарушениях (ед.);</w:t>
      </w:r>
    </w:p>
    <w:p w:rsidR="00C76A5D" w:rsidRDefault="00C76A5D" w:rsidP="00C76A5D">
      <w:pPr>
        <w:autoSpaceDE w:val="0"/>
        <w:autoSpaceDN w:val="0"/>
        <w:adjustRightInd w:val="0"/>
        <w:spacing w:before="220" w:after="0" w:line="240" w:lineRule="auto"/>
        <w:ind w:firstLine="540"/>
        <w:jc w:val="both"/>
        <w:rPr>
          <w:rFonts w:ascii="Calibri" w:hAnsi="Calibri" w:cs="Calibri"/>
        </w:rPr>
      </w:pPr>
      <w:r>
        <w:rPr>
          <w:rFonts w:ascii="Calibri" w:hAnsi="Calibri" w:cs="Calibri"/>
        </w:rPr>
        <w:t>Vпр - количество выданных юридическому лицу, индивидуальному предпринимателю в календарном году, предшествующем году, в котором принимается решение, предписаний об устранении выявленных нарушений обязательных требований (не подлежат учету предписания об устранении выявленных нарушений обязательных требований, по которым имеются вступившие на дату принятия решения об отнесении деятельности, осуществляемой управляющей организацией, к категории риска решения органа государственного жилищного надзора или суда об их отмене и (или) признании незаконными) (ед.);</w:t>
      </w:r>
    </w:p>
    <w:p w:rsidR="00C76A5D" w:rsidRDefault="00C76A5D" w:rsidP="00C76A5D">
      <w:pPr>
        <w:autoSpaceDE w:val="0"/>
        <w:autoSpaceDN w:val="0"/>
        <w:adjustRightInd w:val="0"/>
        <w:spacing w:before="220" w:after="0" w:line="240" w:lineRule="auto"/>
        <w:ind w:firstLine="540"/>
        <w:jc w:val="both"/>
        <w:rPr>
          <w:rFonts w:ascii="Calibri" w:hAnsi="Calibri" w:cs="Calibri"/>
        </w:rPr>
      </w:pPr>
      <w:r>
        <w:rPr>
          <w:rFonts w:ascii="Calibri" w:hAnsi="Calibri" w:cs="Calibri"/>
        </w:rPr>
        <w:t>S - общая площадь многоквартирных домов, находящихся в управлении управляющей организации на дату принятия решения об отнесении деятельности, осуществляемой управляющей организацией, к категории риска (кв. м).</w:t>
      </w:r>
    </w:p>
    <w:p w:rsidR="00C76A5D" w:rsidRDefault="00C76A5D" w:rsidP="00C76A5D">
      <w:pPr>
        <w:autoSpaceDE w:val="0"/>
        <w:autoSpaceDN w:val="0"/>
        <w:adjustRightInd w:val="0"/>
        <w:spacing w:after="0" w:line="240" w:lineRule="auto"/>
        <w:jc w:val="both"/>
        <w:rPr>
          <w:rFonts w:ascii="Calibri" w:hAnsi="Calibri" w:cs="Calibri"/>
        </w:rPr>
      </w:pPr>
    </w:p>
    <w:p w:rsidR="00C76A5D" w:rsidRDefault="00C76A5D" w:rsidP="00C76A5D">
      <w:pPr>
        <w:autoSpaceDE w:val="0"/>
        <w:autoSpaceDN w:val="0"/>
        <w:adjustRightInd w:val="0"/>
        <w:spacing w:after="0" w:line="240" w:lineRule="auto"/>
        <w:jc w:val="both"/>
        <w:rPr>
          <w:rFonts w:ascii="Calibri" w:hAnsi="Calibri" w:cs="Calibri"/>
        </w:rPr>
      </w:pPr>
    </w:p>
    <w:p w:rsidR="00C76A5D" w:rsidRDefault="00C76A5D" w:rsidP="00C76A5D">
      <w:pPr>
        <w:autoSpaceDE w:val="0"/>
        <w:autoSpaceDN w:val="0"/>
        <w:adjustRightInd w:val="0"/>
        <w:spacing w:after="0" w:line="240" w:lineRule="auto"/>
        <w:jc w:val="both"/>
        <w:rPr>
          <w:rFonts w:ascii="Calibri" w:hAnsi="Calibri" w:cs="Calibri"/>
        </w:rPr>
      </w:pPr>
    </w:p>
    <w:p w:rsidR="00C76A5D" w:rsidRDefault="00C76A5D" w:rsidP="00C76A5D">
      <w:pPr>
        <w:autoSpaceDE w:val="0"/>
        <w:autoSpaceDN w:val="0"/>
        <w:adjustRightInd w:val="0"/>
        <w:spacing w:after="0" w:line="240" w:lineRule="auto"/>
        <w:jc w:val="both"/>
        <w:rPr>
          <w:rFonts w:ascii="Calibri" w:hAnsi="Calibri" w:cs="Calibri"/>
        </w:rPr>
      </w:pPr>
    </w:p>
    <w:p w:rsidR="00C76A5D" w:rsidRDefault="00C76A5D" w:rsidP="00C76A5D">
      <w:pPr>
        <w:autoSpaceDE w:val="0"/>
        <w:autoSpaceDN w:val="0"/>
        <w:adjustRightInd w:val="0"/>
        <w:spacing w:after="0" w:line="240" w:lineRule="auto"/>
        <w:jc w:val="both"/>
        <w:rPr>
          <w:rFonts w:ascii="Calibri" w:hAnsi="Calibri" w:cs="Calibri"/>
        </w:rPr>
      </w:pPr>
    </w:p>
    <w:p w:rsidR="00C76A5D" w:rsidRDefault="00C76A5D" w:rsidP="00C76A5D">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2</w:t>
      </w:r>
    </w:p>
    <w:p w:rsidR="00C76A5D" w:rsidRDefault="00C76A5D" w:rsidP="00C76A5D">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C76A5D" w:rsidRDefault="00C76A5D" w:rsidP="00C76A5D">
      <w:pPr>
        <w:autoSpaceDE w:val="0"/>
        <w:autoSpaceDN w:val="0"/>
        <w:adjustRightInd w:val="0"/>
        <w:spacing w:after="0" w:line="240" w:lineRule="auto"/>
        <w:jc w:val="right"/>
        <w:rPr>
          <w:rFonts w:ascii="Calibri" w:hAnsi="Calibri" w:cs="Calibri"/>
        </w:rPr>
      </w:pPr>
      <w:r>
        <w:rPr>
          <w:rFonts w:ascii="Calibri" w:hAnsi="Calibri" w:cs="Calibri"/>
        </w:rPr>
        <w:t>Правительства Калужской области</w:t>
      </w:r>
    </w:p>
    <w:p w:rsidR="00C76A5D" w:rsidRDefault="00C76A5D" w:rsidP="00C76A5D">
      <w:pPr>
        <w:autoSpaceDE w:val="0"/>
        <w:autoSpaceDN w:val="0"/>
        <w:adjustRightInd w:val="0"/>
        <w:spacing w:after="0" w:line="240" w:lineRule="auto"/>
        <w:jc w:val="right"/>
        <w:rPr>
          <w:rFonts w:ascii="Calibri" w:hAnsi="Calibri" w:cs="Calibri"/>
        </w:rPr>
      </w:pPr>
      <w:r>
        <w:rPr>
          <w:rFonts w:ascii="Calibri" w:hAnsi="Calibri" w:cs="Calibri"/>
        </w:rPr>
        <w:t>от 26 октября 2018 г. N 667</w:t>
      </w:r>
    </w:p>
    <w:p w:rsidR="00C76A5D" w:rsidRDefault="00C76A5D" w:rsidP="00C76A5D">
      <w:pPr>
        <w:autoSpaceDE w:val="0"/>
        <w:autoSpaceDN w:val="0"/>
        <w:adjustRightInd w:val="0"/>
        <w:spacing w:after="0" w:line="240" w:lineRule="auto"/>
        <w:jc w:val="both"/>
        <w:rPr>
          <w:rFonts w:ascii="Calibri" w:hAnsi="Calibri" w:cs="Calibri"/>
        </w:rPr>
      </w:pPr>
    </w:p>
    <w:p w:rsidR="00C76A5D" w:rsidRDefault="00C76A5D" w:rsidP="00C76A5D">
      <w:pPr>
        <w:autoSpaceDE w:val="0"/>
        <w:autoSpaceDN w:val="0"/>
        <w:adjustRightInd w:val="0"/>
        <w:spacing w:after="0" w:line="240" w:lineRule="auto"/>
        <w:jc w:val="center"/>
        <w:rPr>
          <w:rFonts w:ascii="Calibri" w:hAnsi="Calibri" w:cs="Calibri"/>
          <w:b/>
          <w:bCs/>
        </w:rPr>
      </w:pPr>
      <w:r>
        <w:rPr>
          <w:rFonts w:ascii="Calibri" w:hAnsi="Calibri" w:cs="Calibri"/>
          <w:b/>
          <w:bCs/>
        </w:rPr>
        <w:t>КРИТЕРИИ</w:t>
      </w:r>
    </w:p>
    <w:p w:rsidR="00C76A5D" w:rsidRDefault="00C76A5D" w:rsidP="00C76A5D">
      <w:pPr>
        <w:autoSpaceDE w:val="0"/>
        <w:autoSpaceDN w:val="0"/>
        <w:adjustRightInd w:val="0"/>
        <w:spacing w:after="0" w:line="240" w:lineRule="auto"/>
        <w:jc w:val="center"/>
        <w:rPr>
          <w:rFonts w:ascii="Calibri" w:hAnsi="Calibri" w:cs="Calibri"/>
          <w:b/>
          <w:bCs/>
        </w:rPr>
      </w:pPr>
      <w:r>
        <w:rPr>
          <w:rFonts w:ascii="Calibri" w:hAnsi="Calibri" w:cs="Calibri"/>
          <w:b/>
          <w:bCs/>
        </w:rPr>
        <w:t>ОТНЕСЕНИЯ ДЕЯТЕЛЬНОСТИ ЮРИДИЧЕСКИХ ЛИЦ И (ИЛИ) ИСПОЛЬЗУЕМЫХ</w:t>
      </w:r>
    </w:p>
    <w:p w:rsidR="00C76A5D" w:rsidRDefault="00C76A5D" w:rsidP="00C76A5D">
      <w:pPr>
        <w:autoSpaceDE w:val="0"/>
        <w:autoSpaceDN w:val="0"/>
        <w:adjustRightInd w:val="0"/>
        <w:spacing w:after="0" w:line="240" w:lineRule="auto"/>
        <w:jc w:val="center"/>
        <w:rPr>
          <w:rFonts w:ascii="Calibri" w:hAnsi="Calibri" w:cs="Calibri"/>
          <w:b/>
          <w:bCs/>
        </w:rPr>
      </w:pPr>
      <w:r>
        <w:rPr>
          <w:rFonts w:ascii="Calibri" w:hAnsi="Calibri" w:cs="Calibri"/>
          <w:b/>
          <w:bCs/>
        </w:rPr>
        <w:t>ИМИ ПРОИЗВОДСТВЕННЫХ ОБЪЕКТОВ К КАТЕГОРИЯМ РИСКА</w:t>
      </w:r>
    </w:p>
    <w:p w:rsidR="00C76A5D" w:rsidRDefault="00C76A5D" w:rsidP="00C76A5D">
      <w:pPr>
        <w:autoSpaceDE w:val="0"/>
        <w:autoSpaceDN w:val="0"/>
        <w:adjustRightInd w:val="0"/>
        <w:spacing w:after="0" w:line="240" w:lineRule="auto"/>
        <w:jc w:val="center"/>
        <w:rPr>
          <w:rFonts w:ascii="Calibri" w:hAnsi="Calibri" w:cs="Calibri"/>
          <w:b/>
          <w:bCs/>
        </w:rPr>
      </w:pPr>
      <w:r>
        <w:rPr>
          <w:rFonts w:ascii="Calibri" w:hAnsi="Calibri" w:cs="Calibri"/>
          <w:b/>
          <w:bCs/>
        </w:rPr>
        <w:t>ПРИ ОРГАНИЗАЦИИ РЕГИОНАЛЬНОГО ГОСУДАРСТВЕННОГО КОНТРОЛЯ</w:t>
      </w:r>
    </w:p>
    <w:p w:rsidR="00C76A5D" w:rsidRDefault="00C76A5D" w:rsidP="00C76A5D">
      <w:pPr>
        <w:autoSpaceDE w:val="0"/>
        <w:autoSpaceDN w:val="0"/>
        <w:adjustRightInd w:val="0"/>
        <w:spacing w:after="0" w:line="240" w:lineRule="auto"/>
        <w:jc w:val="center"/>
        <w:rPr>
          <w:rFonts w:ascii="Calibri" w:hAnsi="Calibri" w:cs="Calibri"/>
          <w:b/>
          <w:bCs/>
        </w:rPr>
      </w:pPr>
      <w:r>
        <w:rPr>
          <w:rFonts w:ascii="Calibri" w:hAnsi="Calibri" w:cs="Calibri"/>
          <w:b/>
          <w:bCs/>
        </w:rPr>
        <w:t>(НАДЗОРА) В ОБЛАСТИ ДОЛЕВОГО СТРОИТЕЛЬСТВА МНОГОКВАРТИРНЫХ</w:t>
      </w:r>
    </w:p>
    <w:p w:rsidR="00C76A5D" w:rsidRDefault="00C76A5D" w:rsidP="00C76A5D">
      <w:pPr>
        <w:autoSpaceDE w:val="0"/>
        <w:autoSpaceDN w:val="0"/>
        <w:adjustRightInd w:val="0"/>
        <w:spacing w:after="0" w:line="240" w:lineRule="auto"/>
        <w:jc w:val="center"/>
        <w:rPr>
          <w:rFonts w:ascii="Calibri" w:hAnsi="Calibri" w:cs="Calibri"/>
          <w:b/>
          <w:bCs/>
        </w:rPr>
      </w:pPr>
      <w:r>
        <w:rPr>
          <w:rFonts w:ascii="Calibri" w:hAnsi="Calibri" w:cs="Calibri"/>
          <w:b/>
          <w:bCs/>
        </w:rPr>
        <w:t>ДОМОВ И (ИЛИ) ИНЫХ ОБЪЕКТОВ НЕДВИЖИМОСТИ</w:t>
      </w:r>
    </w:p>
    <w:p w:rsidR="00C76A5D" w:rsidRDefault="00C76A5D" w:rsidP="00C76A5D">
      <w:pPr>
        <w:autoSpaceDE w:val="0"/>
        <w:autoSpaceDN w:val="0"/>
        <w:adjustRightInd w:val="0"/>
        <w:spacing w:after="0" w:line="240" w:lineRule="auto"/>
        <w:jc w:val="both"/>
        <w:rPr>
          <w:rFonts w:ascii="Calibri" w:hAnsi="Calibri" w:cs="Calibri"/>
        </w:rPr>
      </w:pPr>
    </w:p>
    <w:p w:rsidR="00C76A5D" w:rsidRDefault="00C76A5D" w:rsidP="00C76A5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Утратили силу. - </w:t>
      </w:r>
      <w:hyperlink r:id="rId35" w:history="1">
        <w:r>
          <w:rPr>
            <w:rFonts w:ascii="Calibri" w:hAnsi="Calibri" w:cs="Calibri"/>
            <w:color w:val="0000FF"/>
          </w:rPr>
          <w:t>Постановление</w:t>
        </w:r>
      </w:hyperlink>
      <w:r>
        <w:rPr>
          <w:rFonts w:ascii="Calibri" w:hAnsi="Calibri" w:cs="Calibri"/>
        </w:rPr>
        <w:t xml:space="preserve"> Правительства Калужской области от 29.10.2020 N 827.</w:t>
      </w:r>
    </w:p>
    <w:p w:rsidR="00C76A5D" w:rsidRDefault="00C76A5D" w:rsidP="00C76A5D">
      <w:pPr>
        <w:autoSpaceDE w:val="0"/>
        <w:autoSpaceDN w:val="0"/>
        <w:adjustRightInd w:val="0"/>
        <w:spacing w:after="0" w:line="240" w:lineRule="auto"/>
        <w:jc w:val="both"/>
        <w:rPr>
          <w:rFonts w:ascii="Calibri" w:hAnsi="Calibri" w:cs="Calibri"/>
        </w:rPr>
      </w:pPr>
    </w:p>
    <w:p w:rsidR="00C76A5D" w:rsidRDefault="00C76A5D" w:rsidP="00C76A5D">
      <w:pPr>
        <w:autoSpaceDE w:val="0"/>
        <w:autoSpaceDN w:val="0"/>
        <w:adjustRightInd w:val="0"/>
        <w:spacing w:after="0" w:line="240" w:lineRule="auto"/>
        <w:jc w:val="both"/>
        <w:rPr>
          <w:rFonts w:ascii="Calibri" w:hAnsi="Calibri" w:cs="Calibri"/>
        </w:rPr>
      </w:pPr>
    </w:p>
    <w:p w:rsidR="00C76A5D" w:rsidRDefault="00C76A5D" w:rsidP="00C76A5D">
      <w:pPr>
        <w:autoSpaceDE w:val="0"/>
        <w:autoSpaceDN w:val="0"/>
        <w:adjustRightInd w:val="0"/>
        <w:spacing w:after="0" w:line="240" w:lineRule="auto"/>
        <w:jc w:val="both"/>
        <w:rPr>
          <w:rFonts w:ascii="Calibri" w:hAnsi="Calibri" w:cs="Calibri"/>
        </w:rPr>
      </w:pPr>
    </w:p>
    <w:p w:rsidR="00C76A5D" w:rsidRDefault="00C76A5D" w:rsidP="00C76A5D">
      <w:pPr>
        <w:autoSpaceDE w:val="0"/>
        <w:autoSpaceDN w:val="0"/>
        <w:adjustRightInd w:val="0"/>
        <w:spacing w:after="0" w:line="240" w:lineRule="auto"/>
        <w:jc w:val="both"/>
        <w:rPr>
          <w:rFonts w:ascii="Calibri" w:hAnsi="Calibri" w:cs="Calibri"/>
        </w:rPr>
      </w:pPr>
    </w:p>
    <w:p w:rsidR="00C76A5D" w:rsidRDefault="00C76A5D" w:rsidP="00C76A5D">
      <w:pPr>
        <w:autoSpaceDE w:val="0"/>
        <w:autoSpaceDN w:val="0"/>
        <w:adjustRightInd w:val="0"/>
        <w:spacing w:after="0" w:line="240" w:lineRule="auto"/>
        <w:jc w:val="both"/>
        <w:rPr>
          <w:rFonts w:ascii="Calibri" w:hAnsi="Calibri" w:cs="Calibri"/>
        </w:rPr>
      </w:pPr>
    </w:p>
    <w:p w:rsidR="00C76A5D" w:rsidRDefault="00C76A5D" w:rsidP="00C76A5D">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3</w:t>
      </w:r>
    </w:p>
    <w:p w:rsidR="00C76A5D" w:rsidRDefault="00C76A5D" w:rsidP="00C76A5D">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C76A5D" w:rsidRDefault="00C76A5D" w:rsidP="00C76A5D">
      <w:pPr>
        <w:autoSpaceDE w:val="0"/>
        <w:autoSpaceDN w:val="0"/>
        <w:adjustRightInd w:val="0"/>
        <w:spacing w:after="0" w:line="240" w:lineRule="auto"/>
        <w:jc w:val="right"/>
        <w:rPr>
          <w:rFonts w:ascii="Calibri" w:hAnsi="Calibri" w:cs="Calibri"/>
        </w:rPr>
      </w:pPr>
      <w:r>
        <w:rPr>
          <w:rFonts w:ascii="Calibri" w:hAnsi="Calibri" w:cs="Calibri"/>
        </w:rPr>
        <w:t>Правительства Калужской области</w:t>
      </w:r>
    </w:p>
    <w:p w:rsidR="00C76A5D" w:rsidRDefault="00C76A5D" w:rsidP="00C76A5D">
      <w:pPr>
        <w:autoSpaceDE w:val="0"/>
        <w:autoSpaceDN w:val="0"/>
        <w:adjustRightInd w:val="0"/>
        <w:spacing w:after="0" w:line="240" w:lineRule="auto"/>
        <w:jc w:val="right"/>
        <w:rPr>
          <w:rFonts w:ascii="Calibri" w:hAnsi="Calibri" w:cs="Calibri"/>
        </w:rPr>
      </w:pPr>
      <w:r>
        <w:rPr>
          <w:rFonts w:ascii="Calibri" w:hAnsi="Calibri" w:cs="Calibri"/>
        </w:rPr>
        <w:t>от 26 октября 2018 г. N 667</w:t>
      </w:r>
    </w:p>
    <w:p w:rsidR="00C76A5D" w:rsidRDefault="00C76A5D" w:rsidP="00C76A5D">
      <w:pPr>
        <w:autoSpaceDE w:val="0"/>
        <w:autoSpaceDN w:val="0"/>
        <w:adjustRightInd w:val="0"/>
        <w:spacing w:after="0" w:line="240" w:lineRule="auto"/>
        <w:jc w:val="both"/>
        <w:rPr>
          <w:rFonts w:ascii="Calibri" w:hAnsi="Calibri" w:cs="Calibri"/>
        </w:rPr>
      </w:pPr>
    </w:p>
    <w:p w:rsidR="00C76A5D" w:rsidRDefault="00C76A5D" w:rsidP="00C76A5D">
      <w:pPr>
        <w:autoSpaceDE w:val="0"/>
        <w:autoSpaceDN w:val="0"/>
        <w:adjustRightInd w:val="0"/>
        <w:spacing w:after="0" w:line="240" w:lineRule="auto"/>
        <w:jc w:val="right"/>
        <w:rPr>
          <w:rFonts w:ascii="Calibri" w:hAnsi="Calibri" w:cs="Calibri"/>
        </w:rPr>
      </w:pPr>
      <w:r>
        <w:rPr>
          <w:rFonts w:ascii="Calibri" w:hAnsi="Calibri" w:cs="Calibri"/>
        </w:rPr>
        <w:t>Приложение</w:t>
      </w:r>
    </w:p>
    <w:p w:rsidR="00C76A5D" w:rsidRDefault="00C76A5D" w:rsidP="00C76A5D">
      <w:pPr>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C76A5D" w:rsidRDefault="00C76A5D" w:rsidP="00C76A5D">
      <w:pPr>
        <w:autoSpaceDE w:val="0"/>
        <w:autoSpaceDN w:val="0"/>
        <w:adjustRightInd w:val="0"/>
        <w:spacing w:after="0" w:line="240" w:lineRule="auto"/>
        <w:jc w:val="right"/>
        <w:rPr>
          <w:rFonts w:ascii="Calibri" w:hAnsi="Calibri" w:cs="Calibri"/>
        </w:rPr>
      </w:pPr>
      <w:r>
        <w:rPr>
          <w:rFonts w:ascii="Calibri" w:hAnsi="Calibri" w:cs="Calibri"/>
        </w:rPr>
        <w:t>о порядке осуществления регионального</w:t>
      </w:r>
    </w:p>
    <w:p w:rsidR="00C76A5D" w:rsidRDefault="00C76A5D" w:rsidP="00C76A5D">
      <w:pPr>
        <w:autoSpaceDE w:val="0"/>
        <w:autoSpaceDN w:val="0"/>
        <w:adjustRightInd w:val="0"/>
        <w:spacing w:after="0" w:line="240" w:lineRule="auto"/>
        <w:jc w:val="right"/>
        <w:rPr>
          <w:rFonts w:ascii="Calibri" w:hAnsi="Calibri" w:cs="Calibri"/>
        </w:rPr>
      </w:pPr>
      <w:r>
        <w:rPr>
          <w:rFonts w:ascii="Calibri" w:hAnsi="Calibri" w:cs="Calibri"/>
        </w:rPr>
        <w:t>государственного ветеринарного надзора</w:t>
      </w:r>
    </w:p>
    <w:p w:rsidR="00C76A5D" w:rsidRDefault="00C76A5D" w:rsidP="00C76A5D">
      <w:pPr>
        <w:autoSpaceDE w:val="0"/>
        <w:autoSpaceDN w:val="0"/>
        <w:adjustRightInd w:val="0"/>
        <w:spacing w:after="0" w:line="240" w:lineRule="auto"/>
        <w:jc w:val="right"/>
        <w:rPr>
          <w:rFonts w:ascii="Calibri" w:hAnsi="Calibri" w:cs="Calibri"/>
        </w:rPr>
      </w:pPr>
      <w:r>
        <w:rPr>
          <w:rFonts w:ascii="Calibri" w:hAnsi="Calibri" w:cs="Calibri"/>
        </w:rPr>
        <w:t>на территории Калужской области</w:t>
      </w:r>
    </w:p>
    <w:p w:rsidR="00C76A5D" w:rsidRDefault="00C76A5D" w:rsidP="00C76A5D">
      <w:pPr>
        <w:autoSpaceDE w:val="0"/>
        <w:autoSpaceDN w:val="0"/>
        <w:adjustRightInd w:val="0"/>
        <w:spacing w:after="0" w:line="240" w:lineRule="auto"/>
        <w:jc w:val="both"/>
        <w:rPr>
          <w:rFonts w:ascii="Calibri" w:hAnsi="Calibri" w:cs="Calibri"/>
        </w:rPr>
      </w:pPr>
    </w:p>
    <w:p w:rsidR="00C76A5D" w:rsidRDefault="00C76A5D" w:rsidP="00C76A5D">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КРИТЕРИИ</w:t>
      </w:r>
    </w:p>
    <w:p w:rsidR="00C76A5D" w:rsidRDefault="00C76A5D" w:rsidP="00C76A5D">
      <w:pPr>
        <w:autoSpaceDE w:val="0"/>
        <w:autoSpaceDN w:val="0"/>
        <w:adjustRightInd w:val="0"/>
        <w:spacing w:after="0" w:line="240" w:lineRule="auto"/>
        <w:jc w:val="center"/>
        <w:rPr>
          <w:rFonts w:ascii="Calibri" w:hAnsi="Calibri" w:cs="Calibri"/>
          <w:b/>
          <w:bCs/>
        </w:rPr>
      </w:pPr>
      <w:r>
        <w:rPr>
          <w:rFonts w:ascii="Calibri" w:hAnsi="Calibri" w:cs="Calibri"/>
          <w:b/>
          <w:bCs/>
        </w:rPr>
        <w:t>ОТНЕСЕНИЯ ДЕЯТЕЛЬНОСТИ ЮРИДИЧЕСКИХ ЛИЦ, ИНДИВИДУАЛЬНЫХ</w:t>
      </w:r>
    </w:p>
    <w:p w:rsidR="00C76A5D" w:rsidRDefault="00C76A5D" w:rsidP="00C76A5D">
      <w:pPr>
        <w:autoSpaceDE w:val="0"/>
        <w:autoSpaceDN w:val="0"/>
        <w:adjustRightInd w:val="0"/>
        <w:spacing w:after="0" w:line="240" w:lineRule="auto"/>
        <w:jc w:val="center"/>
        <w:rPr>
          <w:rFonts w:ascii="Calibri" w:hAnsi="Calibri" w:cs="Calibri"/>
          <w:b/>
          <w:bCs/>
        </w:rPr>
      </w:pPr>
      <w:r>
        <w:rPr>
          <w:rFonts w:ascii="Calibri" w:hAnsi="Calibri" w:cs="Calibri"/>
          <w:b/>
          <w:bCs/>
        </w:rPr>
        <w:t>ПРЕДПРИНИМАТЕЛЕЙ И (ИЛИ) ИСПОЛЬЗУЕМЫХ ИМИ ПРОИЗВОДСТВЕННЫХ</w:t>
      </w:r>
    </w:p>
    <w:p w:rsidR="00C76A5D" w:rsidRDefault="00C76A5D" w:rsidP="00C76A5D">
      <w:pPr>
        <w:autoSpaceDE w:val="0"/>
        <w:autoSpaceDN w:val="0"/>
        <w:adjustRightInd w:val="0"/>
        <w:spacing w:after="0" w:line="240" w:lineRule="auto"/>
        <w:jc w:val="center"/>
        <w:rPr>
          <w:rFonts w:ascii="Calibri" w:hAnsi="Calibri" w:cs="Calibri"/>
          <w:b/>
          <w:bCs/>
        </w:rPr>
      </w:pPr>
      <w:r>
        <w:rPr>
          <w:rFonts w:ascii="Calibri" w:hAnsi="Calibri" w:cs="Calibri"/>
          <w:b/>
          <w:bCs/>
        </w:rPr>
        <w:t>ОБЪЕКТОВ В ОБЛАСТИ ВЕТЕРИНАРИИ К КАТЕГОРИЯМ РИСКА</w:t>
      </w:r>
    </w:p>
    <w:p w:rsidR="00C76A5D" w:rsidRDefault="00C76A5D" w:rsidP="00C76A5D">
      <w:pPr>
        <w:autoSpaceDE w:val="0"/>
        <w:autoSpaceDN w:val="0"/>
        <w:adjustRightInd w:val="0"/>
        <w:spacing w:after="0" w:line="240" w:lineRule="auto"/>
        <w:jc w:val="center"/>
        <w:rPr>
          <w:rFonts w:ascii="Calibri" w:hAnsi="Calibri" w:cs="Calibri"/>
          <w:b/>
          <w:bCs/>
        </w:rPr>
      </w:pPr>
      <w:r>
        <w:rPr>
          <w:rFonts w:ascii="Calibri" w:hAnsi="Calibri" w:cs="Calibri"/>
          <w:b/>
          <w:bCs/>
        </w:rPr>
        <w:t>ПРИ ОРГАНИЗАЦИИ РЕГИОНАЛЬНОГО ГОСУДАРСТВЕННОГО ВЕТЕРИНАРНОГО</w:t>
      </w:r>
    </w:p>
    <w:p w:rsidR="00C76A5D" w:rsidRDefault="00C76A5D" w:rsidP="00C76A5D">
      <w:pPr>
        <w:autoSpaceDE w:val="0"/>
        <w:autoSpaceDN w:val="0"/>
        <w:adjustRightInd w:val="0"/>
        <w:spacing w:after="0" w:line="240" w:lineRule="auto"/>
        <w:jc w:val="center"/>
        <w:rPr>
          <w:rFonts w:ascii="Calibri" w:hAnsi="Calibri" w:cs="Calibri"/>
          <w:b/>
          <w:bCs/>
        </w:rPr>
      </w:pPr>
      <w:r>
        <w:rPr>
          <w:rFonts w:ascii="Calibri" w:hAnsi="Calibri" w:cs="Calibri"/>
          <w:b/>
          <w:bCs/>
        </w:rPr>
        <w:t>НАДЗОРА</w:t>
      </w:r>
    </w:p>
    <w:p w:rsidR="00C76A5D" w:rsidRDefault="00C76A5D" w:rsidP="00C76A5D">
      <w:pPr>
        <w:autoSpaceDE w:val="0"/>
        <w:autoSpaceDN w:val="0"/>
        <w:adjustRightInd w:val="0"/>
        <w:spacing w:after="0" w:line="240" w:lineRule="auto"/>
        <w:jc w:val="both"/>
        <w:rPr>
          <w:rFonts w:ascii="Calibri" w:hAnsi="Calibri" w:cs="Calibri"/>
        </w:rPr>
      </w:pPr>
    </w:p>
    <w:p w:rsidR="00C76A5D" w:rsidRDefault="00C76A5D" w:rsidP="00C76A5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Утратили силу. - </w:t>
      </w:r>
      <w:hyperlink r:id="rId36" w:history="1">
        <w:r>
          <w:rPr>
            <w:rFonts w:ascii="Calibri" w:hAnsi="Calibri" w:cs="Calibri"/>
            <w:color w:val="0000FF"/>
          </w:rPr>
          <w:t>Постановление</w:t>
        </w:r>
      </w:hyperlink>
      <w:r>
        <w:rPr>
          <w:rFonts w:ascii="Calibri" w:hAnsi="Calibri" w:cs="Calibri"/>
        </w:rPr>
        <w:t xml:space="preserve"> Правительства Калужской области от 05.02.2020 N 69.</w:t>
      </w:r>
    </w:p>
    <w:p w:rsidR="00C76A5D" w:rsidRDefault="00C76A5D" w:rsidP="00C76A5D">
      <w:pPr>
        <w:autoSpaceDE w:val="0"/>
        <w:autoSpaceDN w:val="0"/>
        <w:adjustRightInd w:val="0"/>
        <w:spacing w:after="0" w:line="240" w:lineRule="auto"/>
        <w:jc w:val="both"/>
        <w:rPr>
          <w:rFonts w:ascii="Calibri" w:hAnsi="Calibri" w:cs="Calibri"/>
        </w:rPr>
      </w:pPr>
    </w:p>
    <w:p w:rsidR="00C76A5D" w:rsidRDefault="00C76A5D" w:rsidP="00C76A5D">
      <w:pPr>
        <w:autoSpaceDE w:val="0"/>
        <w:autoSpaceDN w:val="0"/>
        <w:adjustRightInd w:val="0"/>
        <w:spacing w:after="0" w:line="240" w:lineRule="auto"/>
        <w:jc w:val="both"/>
        <w:rPr>
          <w:rFonts w:ascii="Calibri" w:hAnsi="Calibri" w:cs="Calibri"/>
        </w:rPr>
      </w:pPr>
    </w:p>
    <w:p w:rsidR="00C76A5D" w:rsidRDefault="00C76A5D" w:rsidP="00C76A5D">
      <w:pPr>
        <w:autoSpaceDE w:val="0"/>
        <w:autoSpaceDN w:val="0"/>
        <w:adjustRightInd w:val="0"/>
        <w:spacing w:after="0" w:line="240" w:lineRule="auto"/>
        <w:jc w:val="both"/>
        <w:rPr>
          <w:rFonts w:ascii="Calibri" w:hAnsi="Calibri" w:cs="Calibri"/>
        </w:rPr>
      </w:pPr>
    </w:p>
    <w:p w:rsidR="00C76A5D" w:rsidRDefault="00C76A5D" w:rsidP="00C76A5D">
      <w:pPr>
        <w:autoSpaceDE w:val="0"/>
        <w:autoSpaceDN w:val="0"/>
        <w:adjustRightInd w:val="0"/>
        <w:spacing w:after="0" w:line="240" w:lineRule="auto"/>
        <w:jc w:val="both"/>
        <w:rPr>
          <w:rFonts w:ascii="Calibri" w:hAnsi="Calibri" w:cs="Calibri"/>
        </w:rPr>
      </w:pPr>
    </w:p>
    <w:p w:rsidR="00C76A5D" w:rsidRDefault="00C76A5D" w:rsidP="00C76A5D">
      <w:pPr>
        <w:autoSpaceDE w:val="0"/>
        <w:autoSpaceDN w:val="0"/>
        <w:adjustRightInd w:val="0"/>
        <w:spacing w:after="0" w:line="240" w:lineRule="auto"/>
        <w:jc w:val="both"/>
        <w:rPr>
          <w:rFonts w:ascii="Calibri" w:hAnsi="Calibri" w:cs="Calibri"/>
        </w:rPr>
      </w:pPr>
    </w:p>
    <w:p w:rsidR="00C76A5D" w:rsidRDefault="00C76A5D" w:rsidP="00C76A5D">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4</w:t>
      </w:r>
    </w:p>
    <w:p w:rsidR="00C76A5D" w:rsidRDefault="00C76A5D" w:rsidP="00C76A5D">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C76A5D" w:rsidRDefault="00C76A5D" w:rsidP="00C76A5D">
      <w:pPr>
        <w:autoSpaceDE w:val="0"/>
        <w:autoSpaceDN w:val="0"/>
        <w:adjustRightInd w:val="0"/>
        <w:spacing w:after="0" w:line="240" w:lineRule="auto"/>
        <w:jc w:val="right"/>
        <w:rPr>
          <w:rFonts w:ascii="Calibri" w:hAnsi="Calibri" w:cs="Calibri"/>
        </w:rPr>
      </w:pPr>
      <w:r>
        <w:rPr>
          <w:rFonts w:ascii="Calibri" w:hAnsi="Calibri" w:cs="Calibri"/>
        </w:rPr>
        <w:t>Правительства Калужской области</w:t>
      </w:r>
    </w:p>
    <w:p w:rsidR="00C76A5D" w:rsidRDefault="00C76A5D" w:rsidP="00C76A5D">
      <w:pPr>
        <w:autoSpaceDE w:val="0"/>
        <w:autoSpaceDN w:val="0"/>
        <w:adjustRightInd w:val="0"/>
        <w:spacing w:after="0" w:line="240" w:lineRule="auto"/>
        <w:jc w:val="right"/>
        <w:rPr>
          <w:rFonts w:ascii="Calibri" w:hAnsi="Calibri" w:cs="Calibri"/>
        </w:rPr>
      </w:pPr>
      <w:r>
        <w:rPr>
          <w:rFonts w:ascii="Calibri" w:hAnsi="Calibri" w:cs="Calibri"/>
        </w:rPr>
        <w:t>от 26 октября 2018 г. N 667</w:t>
      </w:r>
    </w:p>
    <w:p w:rsidR="00C76A5D" w:rsidRDefault="00C76A5D" w:rsidP="00C76A5D">
      <w:pPr>
        <w:autoSpaceDE w:val="0"/>
        <w:autoSpaceDN w:val="0"/>
        <w:adjustRightInd w:val="0"/>
        <w:spacing w:after="0" w:line="240" w:lineRule="auto"/>
        <w:jc w:val="both"/>
        <w:rPr>
          <w:rFonts w:ascii="Calibri" w:hAnsi="Calibri" w:cs="Calibri"/>
        </w:rPr>
      </w:pPr>
    </w:p>
    <w:p w:rsidR="00C76A5D" w:rsidRDefault="00C76A5D" w:rsidP="00C76A5D">
      <w:pPr>
        <w:autoSpaceDE w:val="0"/>
        <w:autoSpaceDN w:val="0"/>
        <w:adjustRightInd w:val="0"/>
        <w:spacing w:after="0" w:line="240" w:lineRule="auto"/>
        <w:jc w:val="right"/>
        <w:rPr>
          <w:rFonts w:ascii="Calibri" w:hAnsi="Calibri" w:cs="Calibri"/>
        </w:rPr>
      </w:pPr>
      <w:r>
        <w:rPr>
          <w:rFonts w:ascii="Calibri" w:hAnsi="Calibri" w:cs="Calibri"/>
        </w:rPr>
        <w:t>Приложение</w:t>
      </w:r>
    </w:p>
    <w:p w:rsidR="00C76A5D" w:rsidRDefault="00C76A5D" w:rsidP="00C76A5D">
      <w:pPr>
        <w:autoSpaceDE w:val="0"/>
        <w:autoSpaceDN w:val="0"/>
        <w:adjustRightInd w:val="0"/>
        <w:spacing w:after="0" w:line="240" w:lineRule="auto"/>
        <w:jc w:val="right"/>
        <w:rPr>
          <w:rFonts w:ascii="Calibri" w:hAnsi="Calibri" w:cs="Calibri"/>
        </w:rPr>
      </w:pPr>
      <w:r>
        <w:rPr>
          <w:rFonts w:ascii="Calibri" w:hAnsi="Calibri" w:cs="Calibri"/>
        </w:rPr>
        <w:t>к Порядку</w:t>
      </w:r>
    </w:p>
    <w:p w:rsidR="00C76A5D" w:rsidRDefault="00C76A5D" w:rsidP="00C76A5D">
      <w:pPr>
        <w:autoSpaceDE w:val="0"/>
        <w:autoSpaceDN w:val="0"/>
        <w:adjustRightInd w:val="0"/>
        <w:spacing w:after="0" w:line="240" w:lineRule="auto"/>
        <w:jc w:val="right"/>
        <w:rPr>
          <w:rFonts w:ascii="Calibri" w:hAnsi="Calibri" w:cs="Calibri"/>
        </w:rPr>
      </w:pPr>
      <w:r>
        <w:rPr>
          <w:rFonts w:ascii="Calibri" w:hAnsi="Calibri" w:cs="Calibri"/>
        </w:rPr>
        <w:t>осуществления регионального</w:t>
      </w:r>
    </w:p>
    <w:p w:rsidR="00C76A5D" w:rsidRDefault="00C76A5D" w:rsidP="00C76A5D">
      <w:pPr>
        <w:autoSpaceDE w:val="0"/>
        <w:autoSpaceDN w:val="0"/>
        <w:adjustRightInd w:val="0"/>
        <w:spacing w:after="0" w:line="240" w:lineRule="auto"/>
        <w:jc w:val="right"/>
        <w:rPr>
          <w:rFonts w:ascii="Calibri" w:hAnsi="Calibri" w:cs="Calibri"/>
        </w:rPr>
      </w:pPr>
      <w:r>
        <w:rPr>
          <w:rFonts w:ascii="Calibri" w:hAnsi="Calibri" w:cs="Calibri"/>
        </w:rPr>
        <w:t>государственного жилищного надзора</w:t>
      </w:r>
    </w:p>
    <w:p w:rsidR="00C76A5D" w:rsidRDefault="00C76A5D" w:rsidP="00C76A5D">
      <w:pPr>
        <w:autoSpaceDE w:val="0"/>
        <w:autoSpaceDN w:val="0"/>
        <w:adjustRightInd w:val="0"/>
        <w:spacing w:after="0" w:line="240" w:lineRule="auto"/>
        <w:jc w:val="right"/>
        <w:rPr>
          <w:rFonts w:ascii="Calibri" w:hAnsi="Calibri" w:cs="Calibri"/>
        </w:rPr>
      </w:pPr>
      <w:r>
        <w:rPr>
          <w:rFonts w:ascii="Calibri" w:hAnsi="Calibri" w:cs="Calibri"/>
        </w:rPr>
        <w:t>на территории Калужской области</w:t>
      </w:r>
    </w:p>
    <w:p w:rsidR="00C76A5D" w:rsidRDefault="00C76A5D" w:rsidP="00C76A5D">
      <w:pPr>
        <w:autoSpaceDE w:val="0"/>
        <w:autoSpaceDN w:val="0"/>
        <w:adjustRightInd w:val="0"/>
        <w:spacing w:after="0" w:line="240" w:lineRule="auto"/>
        <w:jc w:val="both"/>
        <w:rPr>
          <w:rFonts w:ascii="Calibri" w:hAnsi="Calibri" w:cs="Calibri"/>
        </w:rPr>
      </w:pPr>
    </w:p>
    <w:p w:rsidR="00C76A5D" w:rsidRDefault="00C76A5D" w:rsidP="00C76A5D">
      <w:pPr>
        <w:autoSpaceDE w:val="0"/>
        <w:autoSpaceDN w:val="0"/>
        <w:adjustRightInd w:val="0"/>
        <w:spacing w:after="0" w:line="240" w:lineRule="auto"/>
        <w:jc w:val="center"/>
        <w:rPr>
          <w:rFonts w:ascii="Calibri" w:hAnsi="Calibri" w:cs="Calibri"/>
          <w:b/>
          <w:bCs/>
        </w:rPr>
      </w:pPr>
      <w:bookmarkStart w:id="1" w:name="Par149"/>
      <w:bookmarkEnd w:id="1"/>
      <w:r>
        <w:rPr>
          <w:rFonts w:ascii="Calibri" w:hAnsi="Calibri" w:cs="Calibri"/>
          <w:b/>
          <w:bCs/>
        </w:rPr>
        <w:t>КРИТЕРИИ</w:t>
      </w:r>
    </w:p>
    <w:p w:rsidR="00C76A5D" w:rsidRDefault="00C76A5D" w:rsidP="00C76A5D">
      <w:pPr>
        <w:autoSpaceDE w:val="0"/>
        <w:autoSpaceDN w:val="0"/>
        <w:adjustRightInd w:val="0"/>
        <w:spacing w:after="0" w:line="240" w:lineRule="auto"/>
        <w:jc w:val="center"/>
        <w:rPr>
          <w:rFonts w:ascii="Calibri" w:hAnsi="Calibri" w:cs="Calibri"/>
          <w:b/>
          <w:bCs/>
        </w:rPr>
      </w:pPr>
      <w:r>
        <w:rPr>
          <w:rFonts w:ascii="Calibri" w:hAnsi="Calibri" w:cs="Calibri"/>
          <w:b/>
          <w:bCs/>
        </w:rPr>
        <w:t>ОТНЕСЕНИЯ ДЕЯТЕЛЬНОСТИ ЮРИДИЧЕСКИХ ЛИЦ, ИНДИВИДУАЛЬНЫХ</w:t>
      </w:r>
    </w:p>
    <w:p w:rsidR="00C76A5D" w:rsidRDefault="00C76A5D" w:rsidP="00C76A5D">
      <w:pPr>
        <w:autoSpaceDE w:val="0"/>
        <w:autoSpaceDN w:val="0"/>
        <w:adjustRightInd w:val="0"/>
        <w:spacing w:after="0" w:line="240" w:lineRule="auto"/>
        <w:jc w:val="center"/>
        <w:rPr>
          <w:rFonts w:ascii="Calibri" w:hAnsi="Calibri" w:cs="Calibri"/>
          <w:b/>
          <w:bCs/>
        </w:rPr>
      </w:pPr>
      <w:r>
        <w:rPr>
          <w:rFonts w:ascii="Calibri" w:hAnsi="Calibri" w:cs="Calibri"/>
          <w:b/>
          <w:bCs/>
        </w:rPr>
        <w:t>ПРЕДПРИНИМАТЕЛЕЙ И (ИЛИ) ИСПОЛЬЗУЕМЫХ ИМИ ПРОИЗВОДСТВЕННЫХ</w:t>
      </w:r>
    </w:p>
    <w:p w:rsidR="00C76A5D" w:rsidRDefault="00C76A5D" w:rsidP="00C76A5D">
      <w:pPr>
        <w:autoSpaceDE w:val="0"/>
        <w:autoSpaceDN w:val="0"/>
        <w:adjustRightInd w:val="0"/>
        <w:spacing w:after="0" w:line="240" w:lineRule="auto"/>
        <w:jc w:val="center"/>
        <w:rPr>
          <w:rFonts w:ascii="Calibri" w:hAnsi="Calibri" w:cs="Calibri"/>
          <w:b/>
          <w:bCs/>
        </w:rPr>
      </w:pPr>
      <w:r>
        <w:rPr>
          <w:rFonts w:ascii="Calibri" w:hAnsi="Calibri" w:cs="Calibri"/>
          <w:b/>
          <w:bCs/>
        </w:rPr>
        <w:t>ОБЪЕКТОВ К КАТЕГОРИЯМ РИСКА ПРИ ОРГАНИЗАЦИИ РЕГИОНАЛЬНОГО</w:t>
      </w:r>
    </w:p>
    <w:p w:rsidR="00C76A5D" w:rsidRDefault="00C76A5D" w:rsidP="00C76A5D">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ЖИЛИЩНОГО НАДЗОРА</w:t>
      </w:r>
    </w:p>
    <w:p w:rsidR="00C76A5D" w:rsidRDefault="00C76A5D" w:rsidP="00C76A5D">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339"/>
        <w:gridCol w:w="3402"/>
        <w:gridCol w:w="1594"/>
        <w:gridCol w:w="2154"/>
      </w:tblGrid>
      <w:tr w:rsidR="00C76A5D">
        <w:tc>
          <w:tcPr>
            <w:tcW w:w="567"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jc w:val="center"/>
              <w:rPr>
                <w:rFonts w:ascii="Calibri" w:hAnsi="Calibri" w:cs="Calibri"/>
              </w:rPr>
            </w:pPr>
            <w:r>
              <w:rPr>
                <w:rFonts w:ascii="Calibri" w:hAnsi="Calibri" w:cs="Calibri"/>
              </w:rPr>
              <w:t>N п/п</w:t>
            </w:r>
          </w:p>
        </w:tc>
        <w:tc>
          <w:tcPr>
            <w:tcW w:w="1339"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jc w:val="center"/>
              <w:rPr>
                <w:rFonts w:ascii="Calibri" w:hAnsi="Calibri" w:cs="Calibri"/>
              </w:rPr>
            </w:pPr>
            <w:r>
              <w:rPr>
                <w:rFonts w:ascii="Calibri" w:hAnsi="Calibri" w:cs="Calibri"/>
              </w:rPr>
              <w:t>Категория риска</w:t>
            </w:r>
          </w:p>
        </w:tc>
        <w:tc>
          <w:tcPr>
            <w:tcW w:w="3402"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jc w:val="center"/>
              <w:rPr>
                <w:rFonts w:ascii="Calibri" w:hAnsi="Calibri" w:cs="Calibri"/>
              </w:rPr>
            </w:pPr>
            <w:r>
              <w:rPr>
                <w:rFonts w:ascii="Calibri" w:hAnsi="Calibri" w:cs="Calibri"/>
              </w:rPr>
              <w:t>Критерии отнесения субъектов государственного контроля (надзора) к категориям риска</w:t>
            </w:r>
          </w:p>
        </w:tc>
        <w:tc>
          <w:tcPr>
            <w:tcW w:w="1594"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jc w:val="center"/>
              <w:rPr>
                <w:rFonts w:ascii="Calibri" w:hAnsi="Calibri" w:cs="Calibri"/>
              </w:rPr>
            </w:pPr>
            <w:r>
              <w:rPr>
                <w:rFonts w:ascii="Calibri" w:hAnsi="Calibri" w:cs="Calibri"/>
              </w:rPr>
              <w:t>Показатель риска</w:t>
            </w:r>
          </w:p>
        </w:tc>
        <w:tc>
          <w:tcPr>
            <w:tcW w:w="2154"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jc w:val="center"/>
              <w:rPr>
                <w:rFonts w:ascii="Calibri" w:hAnsi="Calibri" w:cs="Calibri"/>
              </w:rPr>
            </w:pPr>
            <w:r>
              <w:rPr>
                <w:rFonts w:ascii="Calibri" w:hAnsi="Calibri" w:cs="Calibri"/>
              </w:rPr>
              <w:t>Особенности осуществления мероприятий по контролю</w:t>
            </w:r>
          </w:p>
        </w:tc>
      </w:tr>
      <w:tr w:rsidR="00C76A5D">
        <w:tc>
          <w:tcPr>
            <w:tcW w:w="567"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jc w:val="center"/>
              <w:rPr>
                <w:rFonts w:ascii="Calibri" w:hAnsi="Calibri" w:cs="Calibri"/>
              </w:rPr>
            </w:pPr>
            <w:r>
              <w:rPr>
                <w:rFonts w:ascii="Calibri" w:hAnsi="Calibri" w:cs="Calibri"/>
              </w:rPr>
              <w:t>1</w:t>
            </w:r>
          </w:p>
        </w:tc>
        <w:tc>
          <w:tcPr>
            <w:tcW w:w="1339"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rPr>
                <w:rFonts w:ascii="Calibri" w:hAnsi="Calibri" w:cs="Calibri"/>
              </w:rPr>
            </w:pPr>
            <w:r>
              <w:rPr>
                <w:rFonts w:ascii="Calibri" w:hAnsi="Calibri" w:cs="Calibri"/>
              </w:rPr>
              <w:t>Высокий риск</w:t>
            </w:r>
          </w:p>
        </w:tc>
        <w:tc>
          <w:tcPr>
            <w:tcW w:w="3402" w:type="dxa"/>
            <w:vMerge w:val="restart"/>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rPr>
                <w:rFonts w:ascii="Calibri" w:hAnsi="Calibri" w:cs="Calibri"/>
              </w:rPr>
            </w:pPr>
            <w:r>
              <w:rPr>
                <w:rFonts w:ascii="Calibri" w:hAnsi="Calibri" w:cs="Calibri"/>
                <w:noProof/>
                <w:position w:val="-19"/>
                <w:lang w:eastAsia="ru-RU"/>
              </w:rPr>
              <w:drawing>
                <wp:inline distT="0" distB="0" distL="0" distR="0">
                  <wp:extent cx="2078990" cy="3898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78990" cy="389890"/>
                          </a:xfrm>
                          <a:prstGeom prst="rect">
                            <a:avLst/>
                          </a:prstGeom>
                          <a:noFill/>
                          <a:ln>
                            <a:noFill/>
                          </a:ln>
                        </pic:spPr>
                      </pic:pic>
                    </a:graphicData>
                  </a:graphic>
                </wp:inline>
              </w:drawing>
            </w:r>
          </w:p>
        </w:tc>
        <w:tc>
          <w:tcPr>
            <w:tcW w:w="1594"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rPr>
                <w:rFonts w:ascii="Calibri" w:hAnsi="Calibri" w:cs="Calibri"/>
              </w:rPr>
            </w:pPr>
            <w:r>
              <w:rPr>
                <w:rFonts w:ascii="Calibri" w:hAnsi="Calibri" w:cs="Calibri"/>
              </w:rPr>
              <w:t>Более 0,3</w:t>
            </w:r>
          </w:p>
        </w:tc>
        <w:tc>
          <w:tcPr>
            <w:tcW w:w="2154"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rPr>
                <w:rFonts w:ascii="Calibri" w:hAnsi="Calibri" w:cs="Calibri"/>
              </w:rPr>
            </w:pPr>
            <w:r>
              <w:rPr>
                <w:rFonts w:ascii="Calibri" w:hAnsi="Calibri" w:cs="Calibri"/>
              </w:rPr>
              <w:t>Плановая проверка проводится один раз в календарном году</w:t>
            </w:r>
          </w:p>
        </w:tc>
      </w:tr>
      <w:tr w:rsidR="00C76A5D">
        <w:tc>
          <w:tcPr>
            <w:tcW w:w="567"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jc w:val="center"/>
              <w:rPr>
                <w:rFonts w:ascii="Calibri" w:hAnsi="Calibri" w:cs="Calibri"/>
              </w:rPr>
            </w:pPr>
            <w:r>
              <w:rPr>
                <w:rFonts w:ascii="Calibri" w:hAnsi="Calibri" w:cs="Calibri"/>
              </w:rPr>
              <w:t>2</w:t>
            </w:r>
          </w:p>
        </w:tc>
        <w:tc>
          <w:tcPr>
            <w:tcW w:w="1339"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rPr>
                <w:rFonts w:ascii="Calibri" w:hAnsi="Calibri" w:cs="Calibri"/>
              </w:rPr>
            </w:pPr>
            <w:r>
              <w:rPr>
                <w:rFonts w:ascii="Calibri" w:hAnsi="Calibri" w:cs="Calibri"/>
              </w:rPr>
              <w:t>Средний риск</w:t>
            </w:r>
          </w:p>
        </w:tc>
        <w:tc>
          <w:tcPr>
            <w:tcW w:w="3402" w:type="dxa"/>
            <w:vMerge/>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rPr>
                <w:rFonts w:ascii="Calibri" w:hAnsi="Calibri" w:cs="Calibri"/>
              </w:rPr>
            </w:pPr>
          </w:p>
        </w:tc>
        <w:tc>
          <w:tcPr>
            <w:tcW w:w="1594"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rPr>
                <w:rFonts w:ascii="Calibri" w:hAnsi="Calibri" w:cs="Calibri"/>
              </w:rPr>
            </w:pPr>
            <w:r>
              <w:rPr>
                <w:rFonts w:ascii="Calibri" w:hAnsi="Calibri" w:cs="Calibri"/>
              </w:rPr>
              <w:t>Более 0,1 до 0,3 включительно</w:t>
            </w:r>
          </w:p>
        </w:tc>
        <w:tc>
          <w:tcPr>
            <w:tcW w:w="2154"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rPr>
                <w:rFonts w:ascii="Calibri" w:hAnsi="Calibri" w:cs="Calibri"/>
              </w:rPr>
            </w:pPr>
            <w:r>
              <w:rPr>
                <w:rFonts w:ascii="Calibri" w:hAnsi="Calibri" w:cs="Calibri"/>
              </w:rPr>
              <w:t>Плановая проверка проводится не чаще одного раза в два календарных года</w:t>
            </w:r>
          </w:p>
        </w:tc>
      </w:tr>
      <w:tr w:rsidR="00C76A5D">
        <w:tc>
          <w:tcPr>
            <w:tcW w:w="567"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jc w:val="center"/>
              <w:rPr>
                <w:rFonts w:ascii="Calibri" w:hAnsi="Calibri" w:cs="Calibri"/>
              </w:rPr>
            </w:pPr>
            <w:r>
              <w:rPr>
                <w:rFonts w:ascii="Calibri" w:hAnsi="Calibri" w:cs="Calibri"/>
              </w:rPr>
              <w:t>3</w:t>
            </w:r>
          </w:p>
        </w:tc>
        <w:tc>
          <w:tcPr>
            <w:tcW w:w="1339"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rPr>
                <w:rFonts w:ascii="Calibri" w:hAnsi="Calibri" w:cs="Calibri"/>
              </w:rPr>
            </w:pPr>
            <w:r>
              <w:rPr>
                <w:rFonts w:ascii="Calibri" w:hAnsi="Calibri" w:cs="Calibri"/>
              </w:rPr>
              <w:t>Умеренный риск</w:t>
            </w:r>
          </w:p>
        </w:tc>
        <w:tc>
          <w:tcPr>
            <w:tcW w:w="3402" w:type="dxa"/>
            <w:vMerge/>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rPr>
                <w:rFonts w:ascii="Calibri" w:hAnsi="Calibri" w:cs="Calibri"/>
              </w:rPr>
            </w:pPr>
          </w:p>
        </w:tc>
        <w:tc>
          <w:tcPr>
            <w:tcW w:w="1594"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rPr>
                <w:rFonts w:ascii="Calibri" w:hAnsi="Calibri" w:cs="Calibri"/>
              </w:rPr>
            </w:pPr>
            <w:r>
              <w:rPr>
                <w:rFonts w:ascii="Calibri" w:hAnsi="Calibri" w:cs="Calibri"/>
              </w:rPr>
              <w:t>Более 0,01 до 0,1 включительно</w:t>
            </w:r>
          </w:p>
        </w:tc>
        <w:tc>
          <w:tcPr>
            <w:tcW w:w="2154"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rPr>
                <w:rFonts w:ascii="Calibri" w:hAnsi="Calibri" w:cs="Calibri"/>
              </w:rPr>
            </w:pPr>
            <w:r>
              <w:rPr>
                <w:rFonts w:ascii="Calibri" w:hAnsi="Calibri" w:cs="Calibri"/>
              </w:rPr>
              <w:t>Плановая проверка проводится не чаще одного раза в три календарных года</w:t>
            </w:r>
          </w:p>
        </w:tc>
      </w:tr>
    </w:tbl>
    <w:p w:rsidR="00C76A5D" w:rsidRDefault="00C76A5D" w:rsidP="00C76A5D">
      <w:pPr>
        <w:autoSpaceDE w:val="0"/>
        <w:autoSpaceDN w:val="0"/>
        <w:adjustRightInd w:val="0"/>
        <w:spacing w:after="0" w:line="240" w:lineRule="auto"/>
        <w:jc w:val="both"/>
        <w:rPr>
          <w:rFonts w:ascii="Calibri" w:hAnsi="Calibri" w:cs="Calibri"/>
        </w:rPr>
      </w:pPr>
    </w:p>
    <w:p w:rsidR="00C76A5D" w:rsidRDefault="00C76A5D" w:rsidP="00C76A5D">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C76A5D" w:rsidRDefault="00C76A5D" w:rsidP="00C76A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&lt;*&gt; где Vп - количество вступивших в законную силу в календарном году, предшествующем году, в котором принимается решение об отнесении деятельности юридического лица к категории риска (далее - год, в котором принимается решение), постановлений о назначении административного наказания юридическому лицу (его должностным лицам) за совершение административного правонарушения, предусмотренного </w:t>
      </w:r>
      <w:hyperlink r:id="rId37" w:history="1">
        <w:r>
          <w:rPr>
            <w:rFonts w:ascii="Calibri" w:hAnsi="Calibri" w:cs="Calibri"/>
            <w:color w:val="0000FF"/>
          </w:rPr>
          <w:t>статьей 19.4.1</w:t>
        </w:r>
      </w:hyperlink>
      <w:r>
        <w:rPr>
          <w:rFonts w:ascii="Calibri" w:hAnsi="Calibri" w:cs="Calibri"/>
        </w:rPr>
        <w:t xml:space="preserve"> Кодекса Российской Федерации об административных правонарушениях, вынесенных по </w:t>
      </w:r>
      <w:r>
        <w:rPr>
          <w:rFonts w:ascii="Calibri" w:hAnsi="Calibri" w:cs="Calibri"/>
        </w:rPr>
        <w:lastRenderedPageBreak/>
        <w:t>составленным органами государственного жилищного надзора протоколам об административных правонарушениях (ед.);</w:t>
      </w:r>
    </w:p>
    <w:p w:rsidR="00C76A5D" w:rsidRDefault="00C76A5D" w:rsidP="00C76A5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Vн - количество вступивших в законную силу в календарном году, предшествующем году, в котором принимается решение, постановлений о назначении административного наказания юридическому лицу (его должностным лицам) за совершение административных правонарушений, вынесенных по составленным органами государственного жилищного надзора протоколам об административных правонарушениях, за исключением постановлений о назначении административного наказания юридическому лицу (его должностным лицам) за совершение административного правонарушения, предусмотренного </w:t>
      </w:r>
      <w:hyperlink r:id="rId38" w:history="1">
        <w:r>
          <w:rPr>
            <w:rFonts w:ascii="Calibri" w:hAnsi="Calibri" w:cs="Calibri"/>
            <w:color w:val="0000FF"/>
          </w:rPr>
          <w:t>статьей 19.4.1</w:t>
        </w:r>
      </w:hyperlink>
      <w:r>
        <w:rPr>
          <w:rFonts w:ascii="Calibri" w:hAnsi="Calibri" w:cs="Calibri"/>
        </w:rPr>
        <w:t xml:space="preserve"> Кодекса Российской Федерации об административных правонарушениях (ед.);</w:t>
      </w:r>
    </w:p>
    <w:p w:rsidR="00C76A5D" w:rsidRDefault="00C76A5D" w:rsidP="00C76A5D">
      <w:pPr>
        <w:autoSpaceDE w:val="0"/>
        <w:autoSpaceDN w:val="0"/>
        <w:adjustRightInd w:val="0"/>
        <w:spacing w:before="220" w:after="0" w:line="240" w:lineRule="auto"/>
        <w:ind w:firstLine="540"/>
        <w:jc w:val="both"/>
        <w:rPr>
          <w:rFonts w:ascii="Calibri" w:hAnsi="Calibri" w:cs="Calibri"/>
        </w:rPr>
      </w:pPr>
      <w:r>
        <w:rPr>
          <w:rFonts w:ascii="Calibri" w:hAnsi="Calibri" w:cs="Calibri"/>
        </w:rPr>
        <w:t>Vпр - количество выданных подконтрольному (поднадзорному) субъекту в календарном году, предшествующем году, в котором принимается решение, предписаний об устранении выявленных нарушений обязательных требований (не подлежат учету предписания об устранении выявленных нарушений обязательных требований, по которым имеются вступившие на дату принятия решения об отнесении деятельности юридического лица к категории риска решения органа государственного жилищного надзора или суда об их отмене и (или) признании незаконными) (ед.);</w:t>
      </w:r>
    </w:p>
    <w:p w:rsidR="00C76A5D" w:rsidRDefault="00C76A5D" w:rsidP="00C76A5D">
      <w:pPr>
        <w:autoSpaceDE w:val="0"/>
        <w:autoSpaceDN w:val="0"/>
        <w:adjustRightInd w:val="0"/>
        <w:spacing w:before="220" w:after="0" w:line="240" w:lineRule="auto"/>
        <w:ind w:firstLine="540"/>
        <w:jc w:val="both"/>
        <w:rPr>
          <w:rFonts w:ascii="Calibri" w:hAnsi="Calibri" w:cs="Calibri"/>
        </w:rPr>
      </w:pPr>
      <w:r>
        <w:rPr>
          <w:rFonts w:ascii="Calibri" w:hAnsi="Calibri" w:cs="Calibri"/>
        </w:rPr>
        <w:t>S - общая площадь многоквартирных домов, находящихся в управлении юридического лица на дату принятия решения об отнесении осуществляемой им деятельности к категории риска (кв. м).</w:t>
      </w:r>
    </w:p>
    <w:p w:rsidR="00C76A5D" w:rsidRDefault="00C76A5D" w:rsidP="00C76A5D">
      <w:pPr>
        <w:autoSpaceDE w:val="0"/>
        <w:autoSpaceDN w:val="0"/>
        <w:adjustRightInd w:val="0"/>
        <w:spacing w:after="0" w:line="240" w:lineRule="auto"/>
        <w:jc w:val="both"/>
        <w:rPr>
          <w:rFonts w:ascii="Calibri" w:hAnsi="Calibri" w:cs="Calibri"/>
        </w:rPr>
      </w:pPr>
    </w:p>
    <w:p w:rsidR="00C76A5D" w:rsidRDefault="00C76A5D" w:rsidP="00C76A5D">
      <w:pPr>
        <w:autoSpaceDE w:val="0"/>
        <w:autoSpaceDN w:val="0"/>
        <w:adjustRightInd w:val="0"/>
        <w:spacing w:after="0" w:line="240" w:lineRule="auto"/>
        <w:jc w:val="both"/>
        <w:rPr>
          <w:rFonts w:ascii="Calibri" w:hAnsi="Calibri" w:cs="Calibri"/>
        </w:rPr>
      </w:pPr>
    </w:p>
    <w:p w:rsidR="00C76A5D" w:rsidRDefault="00C76A5D" w:rsidP="00C76A5D">
      <w:pPr>
        <w:autoSpaceDE w:val="0"/>
        <w:autoSpaceDN w:val="0"/>
        <w:adjustRightInd w:val="0"/>
        <w:spacing w:after="0" w:line="240" w:lineRule="auto"/>
        <w:jc w:val="both"/>
        <w:rPr>
          <w:rFonts w:ascii="Calibri" w:hAnsi="Calibri" w:cs="Calibri"/>
        </w:rPr>
      </w:pPr>
    </w:p>
    <w:p w:rsidR="00C76A5D" w:rsidRDefault="00C76A5D" w:rsidP="00C76A5D">
      <w:pPr>
        <w:autoSpaceDE w:val="0"/>
        <w:autoSpaceDN w:val="0"/>
        <w:adjustRightInd w:val="0"/>
        <w:spacing w:after="0" w:line="240" w:lineRule="auto"/>
        <w:jc w:val="both"/>
        <w:rPr>
          <w:rFonts w:ascii="Calibri" w:hAnsi="Calibri" w:cs="Calibri"/>
        </w:rPr>
      </w:pPr>
    </w:p>
    <w:p w:rsidR="00C76A5D" w:rsidRDefault="00C76A5D" w:rsidP="00C76A5D">
      <w:pPr>
        <w:autoSpaceDE w:val="0"/>
        <w:autoSpaceDN w:val="0"/>
        <w:adjustRightInd w:val="0"/>
        <w:spacing w:after="0" w:line="240" w:lineRule="auto"/>
        <w:jc w:val="both"/>
        <w:rPr>
          <w:rFonts w:ascii="Calibri" w:hAnsi="Calibri" w:cs="Calibri"/>
        </w:rPr>
      </w:pPr>
    </w:p>
    <w:p w:rsidR="00C76A5D" w:rsidRDefault="00C76A5D" w:rsidP="00C76A5D">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5</w:t>
      </w:r>
    </w:p>
    <w:p w:rsidR="00C76A5D" w:rsidRDefault="00C76A5D" w:rsidP="00C76A5D">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C76A5D" w:rsidRDefault="00C76A5D" w:rsidP="00C76A5D">
      <w:pPr>
        <w:autoSpaceDE w:val="0"/>
        <w:autoSpaceDN w:val="0"/>
        <w:adjustRightInd w:val="0"/>
        <w:spacing w:after="0" w:line="240" w:lineRule="auto"/>
        <w:jc w:val="right"/>
        <w:rPr>
          <w:rFonts w:ascii="Calibri" w:hAnsi="Calibri" w:cs="Calibri"/>
        </w:rPr>
      </w:pPr>
      <w:r>
        <w:rPr>
          <w:rFonts w:ascii="Calibri" w:hAnsi="Calibri" w:cs="Calibri"/>
        </w:rPr>
        <w:t>Правительства Калужской области</w:t>
      </w:r>
    </w:p>
    <w:p w:rsidR="00C76A5D" w:rsidRDefault="00C76A5D" w:rsidP="00C76A5D">
      <w:pPr>
        <w:autoSpaceDE w:val="0"/>
        <w:autoSpaceDN w:val="0"/>
        <w:adjustRightInd w:val="0"/>
        <w:spacing w:after="0" w:line="240" w:lineRule="auto"/>
        <w:jc w:val="right"/>
        <w:rPr>
          <w:rFonts w:ascii="Calibri" w:hAnsi="Calibri" w:cs="Calibri"/>
        </w:rPr>
      </w:pPr>
      <w:r>
        <w:rPr>
          <w:rFonts w:ascii="Calibri" w:hAnsi="Calibri" w:cs="Calibri"/>
        </w:rPr>
        <w:t>от 26 октября 2018 г. N 667</w:t>
      </w:r>
    </w:p>
    <w:p w:rsidR="00C76A5D" w:rsidRDefault="00C76A5D" w:rsidP="00C76A5D">
      <w:pPr>
        <w:autoSpaceDE w:val="0"/>
        <w:autoSpaceDN w:val="0"/>
        <w:adjustRightInd w:val="0"/>
        <w:spacing w:after="0" w:line="240" w:lineRule="auto"/>
        <w:jc w:val="both"/>
        <w:rPr>
          <w:rFonts w:ascii="Calibri" w:hAnsi="Calibri" w:cs="Calibri"/>
        </w:rPr>
      </w:pPr>
    </w:p>
    <w:p w:rsidR="00C76A5D" w:rsidRDefault="00C76A5D" w:rsidP="00C76A5D">
      <w:pPr>
        <w:autoSpaceDE w:val="0"/>
        <w:autoSpaceDN w:val="0"/>
        <w:adjustRightInd w:val="0"/>
        <w:spacing w:after="0" w:line="240" w:lineRule="auto"/>
        <w:jc w:val="right"/>
        <w:rPr>
          <w:rFonts w:ascii="Calibri" w:hAnsi="Calibri" w:cs="Calibri"/>
        </w:rPr>
      </w:pPr>
      <w:r>
        <w:rPr>
          <w:rFonts w:ascii="Calibri" w:hAnsi="Calibri" w:cs="Calibri"/>
        </w:rPr>
        <w:t>Приложение</w:t>
      </w:r>
    </w:p>
    <w:p w:rsidR="00C76A5D" w:rsidRDefault="00C76A5D" w:rsidP="00C76A5D">
      <w:pPr>
        <w:autoSpaceDE w:val="0"/>
        <w:autoSpaceDN w:val="0"/>
        <w:adjustRightInd w:val="0"/>
        <w:spacing w:after="0" w:line="240" w:lineRule="auto"/>
        <w:jc w:val="right"/>
        <w:rPr>
          <w:rFonts w:ascii="Calibri" w:hAnsi="Calibri" w:cs="Calibri"/>
        </w:rPr>
      </w:pPr>
      <w:r>
        <w:rPr>
          <w:rFonts w:ascii="Calibri" w:hAnsi="Calibri" w:cs="Calibri"/>
        </w:rPr>
        <w:t>к Порядку</w:t>
      </w:r>
    </w:p>
    <w:p w:rsidR="00C76A5D" w:rsidRDefault="00C76A5D" w:rsidP="00C76A5D">
      <w:pPr>
        <w:autoSpaceDE w:val="0"/>
        <w:autoSpaceDN w:val="0"/>
        <w:adjustRightInd w:val="0"/>
        <w:spacing w:after="0" w:line="240" w:lineRule="auto"/>
        <w:jc w:val="right"/>
        <w:rPr>
          <w:rFonts w:ascii="Calibri" w:hAnsi="Calibri" w:cs="Calibri"/>
        </w:rPr>
      </w:pPr>
      <w:r>
        <w:rPr>
          <w:rFonts w:ascii="Calibri" w:hAnsi="Calibri" w:cs="Calibri"/>
        </w:rPr>
        <w:t>организации и осуществления</w:t>
      </w:r>
    </w:p>
    <w:p w:rsidR="00C76A5D" w:rsidRDefault="00C76A5D" w:rsidP="00C76A5D">
      <w:pPr>
        <w:autoSpaceDE w:val="0"/>
        <w:autoSpaceDN w:val="0"/>
        <w:adjustRightInd w:val="0"/>
        <w:spacing w:after="0" w:line="240" w:lineRule="auto"/>
        <w:jc w:val="right"/>
        <w:rPr>
          <w:rFonts w:ascii="Calibri" w:hAnsi="Calibri" w:cs="Calibri"/>
        </w:rPr>
      </w:pPr>
      <w:r>
        <w:rPr>
          <w:rFonts w:ascii="Calibri" w:hAnsi="Calibri" w:cs="Calibri"/>
        </w:rPr>
        <w:t>регионального государственного надзора</w:t>
      </w:r>
    </w:p>
    <w:p w:rsidR="00C76A5D" w:rsidRDefault="00C76A5D" w:rsidP="00C76A5D">
      <w:pPr>
        <w:autoSpaceDE w:val="0"/>
        <w:autoSpaceDN w:val="0"/>
        <w:adjustRightInd w:val="0"/>
        <w:spacing w:after="0" w:line="240" w:lineRule="auto"/>
        <w:jc w:val="right"/>
        <w:rPr>
          <w:rFonts w:ascii="Calibri" w:hAnsi="Calibri" w:cs="Calibri"/>
        </w:rPr>
      </w:pPr>
      <w:r>
        <w:rPr>
          <w:rFonts w:ascii="Calibri" w:hAnsi="Calibri" w:cs="Calibri"/>
        </w:rPr>
        <w:t>в области защиты населения и территорий</w:t>
      </w:r>
    </w:p>
    <w:p w:rsidR="00C76A5D" w:rsidRDefault="00C76A5D" w:rsidP="00C76A5D">
      <w:pPr>
        <w:autoSpaceDE w:val="0"/>
        <w:autoSpaceDN w:val="0"/>
        <w:adjustRightInd w:val="0"/>
        <w:spacing w:after="0" w:line="240" w:lineRule="auto"/>
        <w:jc w:val="right"/>
        <w:rPr>
          <w:rFonts w:ascii="Calibri" w:hAnsi="Calibri" w:cs="Calibri"/>
        </w:rPr>
      </w:pPr>
      <w:r>
        <w:rPr>
          <w:rFonts w:ascii="Calibri" w:hAnsi="Calibri" w:cs="Calibri"/>
        </w:rPr>
        <w:t>от чрезвычайных ситуаций регионального,</w:t>
      </w:r>
    </w:p>
    <w:p w:rsidR="00C76A5D" w:rsidRDefault="00C76A5D" w:rsidP="00C76A5D">
      <w:pPr>
        <w:autoSpaceDE w:val="0"/>
        <w:autoSpaceDN w:val="0"/>
        <w:adjustRightInd w:val="0"/>
        <w:spacing w:after="0" w:line="240" w:lineRule="auto"/>
        <w:jc w:val="right"/>
        <w:rPr>
          <w:rFonts w:ascii="Calibri" w:hAnsi="Calibri" w:cs="Calibri"/>
        </w:rPr>
      </w:pPr>
      <w:r>
        <w:rPr>
          <w:rFonts w:ascii="Calibri" w:hAnsi="Calibri" w:cs="Calibri"/>
        </w:rPr>
        <w:t>межмуниципального и муниципального характера</w:t>
      </w:r>
    </w:p>
    <w:p w:rsidR="00C76A5D" w:rsidRDefault="00C76A5D" w:rsidP="00C76A5D">
      <w:pPr>
        <w:autoSpaceDE w:val="0"/>
        <w:autoSpaceDN w:val="0"/>
        <w:adjustRightInd w:val="0"/>
        <w:spacing w:after="0" w:line="240" w:lineRule="auto"/>
        <w:jc w:val="both"/>
        <w:rPr>
          <w:rFonts w:ascii="Calibri" w:hAnsi="Calibri" w:cs="Calibri"/>
        </w:rPr>
      </w:pPr>
    </w:p>
    <w:p w:rsidR="00C76A5D" w:rsidRDefault="00C76A5D" w:rsidP="00C76A5D">
      <w:pPr>
        <w:autoSpaceDE w:val="0"/>
        <w:autoSpaceDN w:val="0"/>
        <w:adjustRightInd w:val="0"/>
        <w:spacing w:after="0" w:line="240" w:lineRule="auto"/>
        <w:jc w:val="center"/>
        <w:rPr>
          <w:rFonts w:ascii="Calibri" w:hAnsi="Calibri" w:cs="Calibri"/>
          <w:b/>
          <w:bCs/>
        </w:rPr>
      </w:pPr>
      <w:bookmarkStart w:id="2" w:name="Par197"/>
      <w:bookmarkEnd w:id="2"/>
      <w:r>
        <w:rPr>
          <w:rFonts w:ascii="Calibri" w:hAnsi="Calibri" w:cs="Calibri"/>
          <w:b/>
          <w:bCs/>
        </w:rPr>
        <w:t>КРИТЕРИИ</w:t>
      </w:r>
    </w:p>
    <w:p w:rsidR="00C76A5D" w:rsidRDefault="00C76A5D" w:rsidP="00C76A5D">
      <w:pPr>
        <w:autoSpaceDE w:val="0"/>
        <w:autoSpaceDN w:val="0"/>
        <w:adjustRightInd w:val="0"/>
        <w:spacing w:after="0" w:line="240" w:lineRule="auto"/>
        <w:jc w:val="center"/>
        <w:rPr>
          <w:rFonts w:ascii="Calibri" w:hAnsi="Calibri" w:cs="Calibri"/>
          <w:b/>
          <w:bCs/>
        </w:rPr>
      </w:pPr>
      <w:r>
        <w:rPr>
          <w:rFonts w:ascii="Calibri" w:hAnsi="Calibri" w:cs="Calibri"/>
          <w:b/>
          <w:bCs/>
        </w:rPr>
        <w:t>ОТНЕСЕНИЯ ДЕЯТЕЛЬНОСТИ ЮРИДИЧЕСКИХ ЛИЦ, ИНДИВИДУАЛЬНЫХ</w:t>
      </w:r>
    </w:p>
    <w:p w:rsidR="00C76A5D" w:rsidRDefault="00C76A5D" w:rsidP="00C76A5D">
      <w:pPr>
        <w:autoSpaceDE w:val="0"/>
        <w:autoSpaceDN w:val="0"/>
        <w:adjustRightInd w:val="0"/>
        <w:spacing w:after="0" w:line="240" w:lineRule="auto"/>
        <w:jc w:val="center"/>
        <w:rPr>
          <w:rFonts w:ascii="Calibri" w:hAnsi="Calibri" w:cs="Calibri"/>
          <w:b/>
          <w:bCs/>
        </w:rPr>
      </w:pPr>
      <w:r>
        <w:rPr>
          <w:rFonts w:ascii="Calibri" w:hAnsi="Calibri" w:cs="Calibri"/>
          <w:b/>
          <w:bCs/>
        </w:rPr>
        <w:t>ПРЕДПРИНИМАТЕЛЕЙ И (ИЛИ) ИСПОЛЬЗУЕМЫХ ИМИ ПРОИЗВОДСТВЕННЫХ</w:t>
      </w:r>
    </w:p>
    <w:p w:rsidR="00C76A5D" w:rsidRDefault="00C76A5D" w:rsidP="00C76A5D">
      <w:pPr>
        <w:autoSpaceDE w:val="0"/>
        <w:autoSpaceDN w:val="0"/>
        <w:adjustRightInd w:val="0"/>
        <w:spacing w:after="0" w:line="240" w:lineRule="auto"/>
        <w:jc w:val="center"/>
        <w:rPr>
          <w:rFonts w:ascii="Calibri" w:hAnsi="Calibri" w:cs="Calibri"/>
          <w:b/>
          <w:bCs/>
        </w:rPr>
      </w:pPr>
      <w:r>
        <w:rPr>
          <w:rFonts w:ascii="Calibri" w:hAnsi="Calibri" w:cs="Calibri"/>
          <w:b/>
          <w:bCs/>
        </w:rPr>
        <w:t>ОБЪЕКТОВ К КАТЕГОРИЯМ РИСКА ПРИ ОРГАНИЗАЦИИ РЕГИОНАЛЬНОГО</w:t>
      </w:r>
    </w:p>
    <w:p w:rsidR="00C76A5D" w:rsidRDefault="00C76A5D" w:rsidP="00C76A5D">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НАДЗОРА В ОБЛАСТИ ЗАЩИТЫ НАСЕЛЕНИЯ</w:t>
      </w:r>
    </w:p>
    <w:p w:rsidR="00C76A5D" w:rsidRDefault="00C76A5D" w:rsidP="00C76A5D">
      <w:pPr>
        <w:autoSpaceDE w:val="0"/>
        <w:autoSpaceDN w:val="0"/>
        <w:adjustRightInd w:val="0"/>
        <w:spacing w:after="0" w:line="240" w:lineRule="auto"/>
        <w:jc w:val="center"/>
        <w:rPr>
          <w:rFonts w:ascii="Calibri" w:hAnsi="Calibri" w:cs="Calibri"/>
          <w:b/>
          <w:bCs/>
        </w:rPr>
      </w:pPr>
      <w:r>
        <w:rPr>
          <w:rFonts w:ascii="Calibri" w:hAnsi="Calibri" w:cs="Calibri"/>
          <w:b/>
          <w:bCs/>
        </w:rPr>
        <w:t>И ТЕРРИТОРИЙ ОТ ЧРЕЗВЫЧАЙНЫХ СИТУАЦИЙ РЕГИОНАЛЬНОГО,</w:t>
      </w:r>
    </w:p>
    <w:p w:rsidR="00C76A5D" w:rsidRDefault="00C76A5D" w:rsidP="00C76A5D">
      <w:pPr>
        <w:autoSpaceDE w:val="0"/>
        <w:autoSpaceDN w:val="0"/>
        <w:adjustRightInd w:val="0"/>
        <w:spacing w:after="0" w:line="240" w:lineRule="auto"/>
        <w:jc w:val="center"/>
        <w:rPr>
          <w:rFonts w:ascii="Calibri" w:hAnsi="Calibri" w:cs="Calibri"/>
          <w:b/>
          <w:bCs/>
        </w:rPr>
      </w:pPr>
      <w:r>
        <w:rPr>
          <w:rFonts w:ascii="Calibri" w:hAnsi="Calibri" w:cs="Calibri"/>
          <w:b/>
          <w:bCs/>
        </w:rPr>
        <w:t>МЕЖМУНИЦИПАЛЬНОГО И МУНИЦИПАЛЬНОГО ХАРАКТЕРА</w:t>
      </w:r>
    </w:p>
    <w:p w:rsidR="00C76A5D" w:rsidRDefault="00C76A5D" w:rsidP="00C76A5D">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984"/>
        <w:gridCol w:w="5896"/>
        <w:gridCol w:w="1984"/>
      </w:tblGrid>
      <w:tr w:rsidR="00C76A5D">
        <w:tc>
          <w:tcPr>
            <w:tcW w:w="567"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jc w:val="center"/>
              <w:rPr>
                <w:rFonts w:ascii="Calibri" w:hAnsi="Calibri" w:cs="Calibri"/>
              </w:rPr>
            </w:pPr>
            <w:r>
              <w:rPr>
                <w:rFonts w:ascii="Calibri" w:hAnsi="Calibri" w:cs="Calibri"/>
              </w:rPr>
              <w:t>N п/п</w:t>
            </w:r>
          </w:p>
        </w:tc>
        <w:tc>
          <w:tcPr>
            <w:tcW w:w="1984"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jc w:val="center"/>
              <w:rPr>
                <w:rFonts w:ascii="Calibri" w:hAnsi="Calibri" w:cs="Calibri"/>
              </w:rPr>
            </w:pPr>
            <w:r>
              <w:rPr>
                <w:rFonts w:ascii="Calibri" w:hAnsi="Calibri" w:cs="Calibri"/>
              </w:rPr>
              <w:t>Категория риска</w:t>
            </w:r>
          </w:p>
        </w:tc>
        <w:tc>
          <w:tcPr>
            <w:tcW w:w="5896"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jc w:val="center"/>
              <w:rPr>
                <w:rFonts w:ascii="Calibri" w:hAnsi="Calibri" w:cs="Calibri"/>
              </w:rPr>
            </w:pPr>
            <w:r>
              <w:rPr>
                <w:rFonts w:ascii="Calibri" w:hAnsi="Calibri" w:cs="Calibri"/>
              </w:rPr>
              <w:t>Критерии отнесения объектов государственного контроля (надзора) к категориям риска, классу опасности</w:t>
            </w:r>
          </w:p>
        </w:tc>
        <w:tc>
          <w:tcPr>
            <w:tcW w:w="1984"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jc w:val="center"/>
              <w:rPr>
                <w:rFonts w:ascii="Calibri" w:hAnsi="Calibri" w:cs="Calibri"/>
              </w:rPr>
            </w:pPr>
            <w:r>
              <w:rPr>
                <w:rFonts w:ascii="Calibri" w:hAnsi="Calibri" w:cs="Calibri"/>
              </w:rPr>
              <w:t>Особенности осуществления мероприятий по контролю</w:t>
            </w:r>
          </w:p>
        </w:tc>
      </w:tr>
      <w:tr w:rsidR="00C76A5D">
        <w:tc>
          <w:tcPr>
            <w:tcW w:w="567" w:type="dxa"/>
            <w:vMerge w:val="restart"/>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jc w:val="center"/>
              <w:rPr>
                <w:rFonts w:ascii="Calibri" w:hAnsi="Calibri" w:cs="Calibri"/>
              </w:rPr>
            </w:pPr>
            <w:r>
              <w:rPr>
                <w:rFonts w:ascii="Calibri" w:hAnsi="Calibri" w:cs="Calibri"/>
              </w:rPr>
              <w:t>1</w:t>
            </w:r>
          </w:p>
        </w:tc>
        <w:tc>
          <w:tcPr>
            <w:tcW w:w="1984" w:type="dxa"/>
            <w:vMerge w:val="restart"/>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rPr>
                <w:rFonts w:ascii="Calibri" w:hAnsi="Calibri" w:cs="Calibri"/>
              </w:rPr>
            </w:pPr>
            <w:r>
              <w:rPr>
                <w:rFonts w:ascii="Calibri" w:hAnsi="Calibri" w:cs="Calibri"/>
              </w:rPr>
              <w:t>Средний риск</w:t>
            </w:r>
          </w:p>
        </w:tc>
        <w:tc>
          <w:tcPr>
            <w:tcW w:w="5896" w:type="dxa"/>
            <w:tcBorders>
              <w:top w:val="single" w:sz="4" w:space="0" w:color="auto"/>
              <w:left w:val="single" w:sz="4" w:space="0" w:color="auto"/>
              <w:right w:val="single" w:sz="4" w:space="0" w:color="auto"/>
            </w:tcBorders>
          </w:tcPr>
          <w:p w:rsidR="00C76A5D" w:rsidRDefault="00C76A5D">
            <w:pPr>
              <w:autoSpaceDE w:val="0"/>
              <w:autoSpaceDN w:val="0"/>
              <w:adjustRightInd w:val="0"/>
              <w:spacing w:after="0" w:line="240" w:lineRule="auto"/>
              <w:rPr>
                <w:rFonts w:ascii="Calibri" w:hAnsi="Calibri" w:cs="Calibri"/>
              </w:rPr>
            </w:pPr>
            <w:r>
              <w:rPr>
                <w:rFonts w:ascii="Calibri" w:hAnsi="Calibri" w:cs="Calibri"/>
              </w:rPr>
              <w:t xml:space="preserve">Деятельность юридических лиц и индивидуальных предпринимателей, эксплуатирующих линии электропередачи и иные объекты электросетевого хозяйства напряжением от 110 до 330 киловольт, в отношении которых не осуществляется федеральный государственный </w:t>
            </w:r>
            <w:r>
              <w:rPr>
                <w:rFonts w:ascii="Calibri" w:hAnsi="Calibri" w:cs="Calibri"/>
              </w:rPr>
              <w:lastRenderedPageBreak/>
              <w:t>надзор.</w:t>
            </w:r>
          </w:p>
          <w:p w:rsidR="00C76A5D" w:rsidRDefault="00C76A5D">
            <w:pPr>
              <w:autoSpaceDE w:val="0"/>
              <w:autoSpaceDN w:val="0"/>
              <w:adjustRightInd w:val="0"/>
              <w:spacing w:after="0" w:line="240" w:lineRule="auto"/>
              <w:rPr>
                <w:rFonts w:ascii="Calibri" w:hAnsi="Calibri" w:cs="Calibri"/>
              </w:rPr>
            </w:pPr>
            <w:r>
              <w:rPr>
                <w:rFonts w:ascii="Calibri" w:hAnsi="Calibri" w:cs="Calibri"/>
              </w:rPr>
              <w:t>Деятельность юридических лиц и индивидуальных предпринимателей, эксплуатирующих тепловые электростанции мощностью до 150 мегаватт, в отношении которых не осуществляется федеральный государственный надзор</w:t>
            </w:r>
          </w:p>
        </w:tc>
        <w:tc>
          <w:tcPr>
            <w:tcW w:w="1984" w:type="dxa"/>
            <w:vMerge w:val="restart"/>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rPr>
                <w:rFonts w:ascii="Calibri" w:hAnsi="Calibri" w:cs="Calibri"/>
              </w:rPr>
            </w:pPr>
            <w:r>
              <w:rPr>
                <w:rFonts w:ascii="Calibri" w:hAnsi="Calibri" w:cs="Calibri"/>
              </w:rPr>
              <w:lastRenderedPageBreak/>
              <w:t>Плановая проверка проводится не чаще одного раза в четыре календарных года</w:t>
            </w:r>
          </w:p>
        </w:tc>
      </w:tr>
      <w:tr w:rsidR="00C76A5D">
        <w:tc>
          <w:tcPr>
            <w:tcW w:w="567" w:type="dxa"/>
            <w:vMerge/>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jc w:val="both"/>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jc w:val="both"/>
              <w:rPr>
                <w:rFonts w:ascii="Calibri" w:hAnsi="Calibri" w:cs="Calibri"/>
              </w:rPr>
            </w:pPr>
          </w:p>
        </w:tc>
        <w:tc>
          <w:tcPr>
            <w:tcW w:w="5896" w:type="dxa"/>
            <w:tcBorders>
              <w:left w:val="single" w:sz="4" w:space="0" w:color="auto"/>
              <w:right w:val="single" w:sz="4" w:space="0" w:color="auto"/>
            </w:tcBorders>
          </w:tcPr>
          <w:p w:rsidR="00C76A5D" w:rsidRDefault="00C76A5D">
            <w:pPr>
              <w:autoSpaceDE w:val="0"/>
              <w:autoSpaceDN w:val="0"/>
              <w:adjustRightInd w:val="0"/>
              <w:spacing w:after="0" w:line="240" w:lineRule="auto"/>
              <w:rPr>
                <w:rFonts w:ascii="Calibri" w:hAnsi="Calibri" w:cs="Calibri"/>
              </w:rPr>
            </w:pPr>
            <w:r>
              <w:rPr>
                <w:rFonts w:ascii="Calibri" w:hAnsi="Calibri" w:cs="Calibri"/>
              </w:rPr>
              <w:t>Деятельность юридических лиц и индивидуальных предпринимателей, эксплуатирующих опасные производственные объекты 3 - 4 классов,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 на которых получаются, используются, перерабатываются, образуются, хранятся, транспортируются, уничтожаются опасные вещества, в отношении которых не осуществляется федеральный государственный надзор.</w:t>
            </w:r>
          </w:p>
          <w:p w:rsidR="00C76A5D" w:rsidRDefault="00C76A5D">
            <w:pPr>
              <w:autoSpaceDE w:val="0"/>
              <w:autoSpaceDN w:val="0"/>
              <w:adjustRightInd w:val="0"/>
              <w:spacing w:after="0" w:line="240" w:lineRule="auto"/>
              <w:rPr>
                <w:rFonts w:ascii="Calibri" w:hAnsi="Calibri" w:cs="Calibri"/>
              </w:rPr>
            </w:pPr>
            <w:r>
              <w:rPr>
                <w:rFonts w:ascii="Calibri" w:hAnsi="Calibri" w:cs="Calibri"/>
              </w:rPr>
              <w:t>Деятельность юридических лиц и индивидуальных предпринимателей, эксплуатирующих гидротехнические сооружения 3 класса, устанавливаемого в соответствии с законодательством о безопасности гидротехнических сооружений, в отношении которых не осуществляется федеральный государственный надзор</w:t>
            </w:r>
          </w:p>
        </w:tc>
        <w:tc>
          <w:tcPr>
            <w:tcW w:w="1984" w:type="dxa"/>
            <w:vMerge/>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rPr>
                <w:rFonts w:ascii="Calibri" w:hAnsi="Calibri" w:cs="Calibri"/>
              </w:rPr>
            </w:pPr>
          </w:p>
        </w:tc>
      </w:tr>
      <w:tr w:rsidR="00C76A5D">
        <w:tc>
          <w:tcPr>
            <w:tcW w:w="567" w:type="dxa"/>
            <w:vMerge/>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jc w:val="both"/>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jc w:val="both"/>
              <w:rPr>
                <w:rFonts w:ascii="Calibri" w:hAnsi="Calibri" w:cs="Calibri"/>
              </w:rPr>
            </w:pPr>
          </w:p>
        </w:tc>
        <w:tc>
          <w:tcPr>
            <w:tcW w:w="5896" w:type="dxa"/>
            <w:tcBorders>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rPr>
                <w:rFonts w:ascii="Calibri" w:hAnsi="Calibri" w:cs="Calibri"/>
              </w:rPr>
            </w:pPr>
            <w:r>
              <w:rPr>
                <w:rFonts w:ascii="Calibri" w:hAnsi="Calibri" w:cs="Calibri"/>
              </w:rPr>
              <w:t>Деятельность юридических лиц и индивидуальных предпринимателей, эксплуатирующих производственные объекты, осуществляющие теплоснабжение, водоснабжение, газоснабжение, электроснабжение городских округов и городских поселений, в отношении которых не осуществляется федеральный государственный надзор</w:t>
            </w:r>
          </w:p>
        </w:tc>
        <w:tc>
          <w:tcPr>
            <w:tcW w:w="1984" w:type="dxa"/>
            <w:vMerge/>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rPr>
                <w:rFonts w:ascii="Calibri" w:hAnsi="Calibri" w:cs="Calibri"/>
              </w:rPr>
            </w:pPr>
          </w:p>
        </w:tc>
      </w:tr>
      <w:tr w:rsidR="00C76A5D">
        <w:tc>
          <w:tcPr>
            <w:tcW w:w="567"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jc w:val="center"/>
              <w:rPr>
                <w:rFonts w:ascii="Calibri" w:hAnsi="Calibri" w:cs="Calibri"/>
              </w:rPr>
            </w:pPr>
            <w:r>
              <w:rPr>
                <w:rFonts w:ascii="Calibri" w:hAnsi="Calibri" w:cs="Calibri"/>
              </w:rPr>
              <w:t>2</w:t>
            </w:r>
          </w:p>
        </w:tc>
        <w:tc>
          <w:tcPr>
            <w:tcW w:w="1984"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rPr>
                <w:rFonts w:ascii="Calibri" w:hAnsi="Calibri" w:cs="Calibri"/>
              </w:rPr>
            </w:pPr>
            <w:r>
              <w:rPr>
                <w:rFonts w:ascii="Calibri" w:hAnsi="Calibri" w:cs="Calibri"/>
              </w:rPr>
              <w:t>Умеренный риск</w:t>
            </w:r>
          </w:p>
        </w:tc>
        <w:tc>
          <w:tcPr>
            <w:tcW w:w="5896"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rPr>
                <w:rFonts w:ascii="Calibri" w:hAnsi="Calibri" w:cs="Calibri"/>
              </w:rPr>
            </w:pPr>
            <w:r>
              <w:rPr>
                <w:rFonts w:ascii="Calibri" w:hAnsi="Calibri" w:cs="Calibri"/>
              </w:rPr>
              <w:t>Юридические лица и индивидуальные предприниматели, если эти юридические лица (их структурные подразделения) и индивидуальные предприниматели или находящиеся в их ведении организации и структурные подразделения этих организаций включены (входят) в установленном порядке в состав сил территориальных подсистем единой государственной системы предупреждения и ликвидации чрезвычайных ситуаций, в отношении которых не осуществляется федеральный государственный надзор</w:t>
            </w:r>
          </w:p>
        </w:tc>
        <w:tc>
          <w:tcPr>
            <w:tcW w:w="1984"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rPr>
                <w:rFonts w:ascii="Calibri" w:hAnsi="Calibri" w:cs="Calibri"/>
              </w:rPr>
            </w:pPr>
            <w:r>
              <w:rPr>
                <w:rFonts w:ascii="Calibri" w:hAnsi="Calibri" w:cs="Calibri"/>
              </w:rPr>
              <w:t>Плановая проверка проводится не чаще одного раза в пять 5 лет</w:t>
            </w:r>
          </w:p>
        </w:tc>
      </w:tr>
      <w:tr w:rsidR="00C76A5D">
        <w:tc>
          <w:tcPr>
            <w:tcW w:w="567"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jc w:val="center"/>
              <w:rPr>
                <w:rFonts w:ascii="Calibri" w:hAnsi="Calibri" w:cs="Calibri"/>
              </w:rPr>
            </w:pPr>
            <w:r>
              <w:rPr>
                <w:rFonts w:ascii="Calibri" w:hAnsi="Calibri" w:cs="Calibri"/>
              </w:rPr>
              <w:t>3</w:t>
            </w:r>
          </w:p>
        </w:tc>
        <w:tc>
          <w:tcPr>
            <w:tcW w:w="1984"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rPr>
                <w:rFonts w:ascii="Calibri" w:hAnsi="Calibri" w:cs="Calibri"/>
              </w:rPr>
            </w:pPr>
            <w:r>
              <w:rPr>
                <w:rFonts w:ascii="Calibri" w:hAnsi="Calibri" w:cs="Calibri"/>
              </w:rPr>
              <w:t>Низкий риск</w:t>
            </w:r>
          </w:p>
        </w:tc>
        <w:tc>
          <w:tcPr>
            <w:tcW w:w="5896"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rPr>
                <w:rFonts w:ascii="Calibri" w:hAnsi="Calibri" w:cs="Calibri"/>
              </w:rPr>
            </w:pPr>
            <w:r>
              <w:rPr>
                <w:rFonts w:ascii="Calibri" w:hAnsi="Calibri" w:cs="Calibri"/>
              </w:rPr>
              <w:t>Деятельность иных юридических лиц и индивидуальных предпринимателей</w:t>
            </w:r>
          </w:p>
        </w:tc>
        <w:tc>
          <w:tcPr>
            <w:tcW w:w="1984"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rPr>
                <w:rFonts w:ascii="Calibri" w:hAnsi="Calibri" w:cs="Calibri"/>
              </w:rPr>
            </w:pPr>
            <w:r>
              <w:rPr>
                <w:rFonts w:ascii="Calibri" w:hAnsi="Calibri" w:cs="Calibri"/>
              </w:rPr>
              <w:t>Плановая проверка не проводится</w:t>
            </w:r>
          </w:p>
        </w:tc>
      </w:tr>
    </w:tbl>
    <w:p w:rsidR="00C76A5D" w:rsidRDefault="00C76A5D" w:rsidP="00C76A5D">
      <w:pPr>
        <w:autoSpaceDE w:val="0"/>
        <w:autoSpaceDN w:val="0"/>
        <w:adjustRightInd w:val="0"/>
        <w:spacing w:after="0" w:line="240" w:lineRule="auto"/>
        <w:jc w:val="both"/>
        <w:rPr>
          <w:rFonts w:ascii="Calibri" w:hAnsi="Calibri" w:cs="Calibri"/>
        </w:rPr>
      </w:pPr>
    </w:p>
    <w:p w:rsidR="00C76A5D" w:rsidRDefault="00C76A5D" w:rsidP="00C76A5D">
      <w:pPr>
        <w:autoSpaceDE w:val="0"/>
        <w:autoSpaceDN w:val="0"/>
        <w:adjustRightInd w:val="0"/>
        <w:spacing w:after="0" w:line="240" w:lineRule="auto"/>
        <w:jc w:val="both"/>
        <w:rPr>
          <w:rFonts w:ascii="Calibri" w:hAnsi="Calibri" w:cs="Calibri"/>
        </w:rPr>
      </w:pPr>
    </w:p>
    <w:p w:rsidR="00C76A5D" w:rsidRDefault="00C76A5D" w:rsidP="00C76A5D">
      <w:pPr>
        <w:autoSpaceDE w:val="0"/>
        <w:autoSpaceDN w:val="0"/>
        <w:adjustRightInd w:val="0"/>
        <w:spacing w:after="0" w:line="240" w:lineRule="auto"/>
        <w:jc w:val="both"/>
        <w:rPr>
          <w:rFonts w:ascii="Calibri" w:hAnsi="Calibri" w:cs="Calibri"/>
        </w:rPr>
      </w:pPr>
    </w:p>
    <w:p w:rsidR="00C76A5D" w:rsidRDefault="00C76A5D" w:rsidP="00C76A5D">
      <w:pPr>
        <w:autoSpaceDE w:val="0"/>
        <w:autoSpaceDN w:val="0"/>
        <w:adjustRightInd w:val="0"/>
        <w:spacing w:after="0" w:line="240" w:lineRule="auto"/>
        <w:jc w:val="both"/>
        <w:rPr>
          <w:rFonts w:ascii="Calibri" w:hAnsi="Calibri" w:cs="Calibri"/>
        </w:rPr>
      </w:pPr>
    </w:p>
    <w:p w:rsidR="00C76A5D" w:rsidRDefault="00C76A5D" w:rsidP="00C76A5D">
      <w:pPr>
        <w:autoSpaceDE w:val="0"/>
        <w:autoSpaceDN w:val="0"/>
        <w:adjustRightInd w:val="0"/>
        <w:spacing w:after="0" w:line="240" w:lineRule="auto"/>
        <w:jc w:val="both"/>
        <w:rPr>
          <w:rFonts w:ascii="Calibri" w:hAnsi="Calibri" w:cs="Calibri"/>
        </w:rPr>
      </w:pPr>
    </w:p>
    <w:p w:rsidR="00C76A5D" w:rsidRDefault="00C76A5D" w:rsidP="00C76A5D">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6</w:t>
      </w:r>
    </w:p>
    <w:p w:rsidR="00C76A5D" w:rsidRDefault="00C76A5D" w:rsidP="00C76A5D">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C76A5D" w:rsidRDefault="00C76A5D" w:rsidP="00C76A5D">
      <w:pPr>
        <w:autoSpaceDE w:val="0"/>
        <w:autoSpaceDN w:val="0"/>
        <w:adjustRightInd w:val="0"/>
        <w:spacing w:after="0" w:line="240" w:lineRule="auto"/>
        <w:jc w:val="right"/>
        <w:rPr>
          <w:rFonts w:ascii="Calibri" w:hAnsi="Calibri" w:cs="Calibri"/>
        </w:rPr>
      </w:pPr>
      <w:r>
        <w:rPr>
          <w:rFonts w:ascii="Calibri" w:hAnsi="Calibri" w:cs="Calibri"/>
        </w:rPr>
        <w:t>Правительства Калужской области</w:t>
      </w:r>
    </w:p>
    <w:p w:rsidR="00C76A5D" w:rsidRDefault="00C76A5D" w:rsidP="00C76A5D">
      <w:pPr>
        <w:autoSpaceDE w:val="0"/>
        <w:autoSpaceDN w:val="0"/>
        <w:adjustRightInd w:val="0"/>
        <w:spacing w:after="0" w:line="240" w:lineRule="auto"/>
        <w:jc w:val="right"/>
        <w:rPr>
          <w:rFonts w:ascii="Calibri" w:hAnsi="Calibri" w:cs="Calibri"/>
        </w:rPr>
      </w:pPr>
      <w:r>
        <w:rPr>
          <w:rFonts w:ascii="Calibri" w:hAnsi="Calibri" w:cs="Calibri"/>
        </w:rPr>
        <w:t>от 26 октября 2018 г. N 667</w:t>
      </w:r>
    </w:p>
    <w:p w:rsidR="00C76A5D" w:rsidRDefault="00C76A5D" w:rsidP="00C76A5D">
      <w:pPr>
        <w:autoSpaceDE w:val="0"/>
        <w:autoSpaceDN w:val="0"/>
        <w:adjustRightInd w:val="0"/>
        <w:spacing w:after="0" w:line="240" w:lineRule="auto"/>
        <w:jc w:val="both"/>
        <w:rPr>
          <w:rFonts w:ascii="Calibri" w:hAnsi="Calibri" w:cs="Calibri"/>
        </w:rPr>
      </w:pPr>
    </w:p>
    <w:p w:rsidR="00C76A5D" w:rsidRDefault="00C76A5D" w:rsidP="00C76A5D">
      <w:pPr>
        <w:autoSpaceDE w:val="0"/>
        <w:autoSpaceDN w:val="0"/>
        <w:adjustRightInd w:val="0"/>
        <w:spacing w:after="0" w:line="240" w:lineRule="auto"/>
        <w:jc w:val="right"/>
        <w:rPr>
          <w:rFonts w:ascii="Calibri" w:hAnsi="Calibri" w:cs="Calibri"/>
        </w:rPr>
      </w:pPr>
      <w:r>
        <w:rPr>
          <w:rFonts w:ascii="Calibri" w:hAnsi="Calibri" w:cs="Calibri"/>
        </w:rPr>
        <w:t>Приложение</w:t>
      </w:r>
    </w:p>
    <w:p w:rsidR="00C76A5D" w:rsidRDefault="00C76A5D" w:rsidP="00C76A5D">
      <w:pPr>
        <w:autoSpaceDE w:val="0"/>
        <w:autoSpaceDN w:val="0"/>
        <w:adjustRightInd w:val="0"/>
        <w:spacing w:after="0" w:line="240" w:lineRule="auto"/>
        <w:jc w:val="right"/>
        <w:rPr>
          <w:rFonts w:ascii="Calibri" w:hAnsi="Calibri" w:cs="Calibri"/>
        </w:rPr>
      </w:pPr>
      <w:r>
        <w:rPr>
          <w:rFonts w:ascii="Calibri" w:hAnsi="Calibri" w:cs="Calibri"/>
        </w:rPr>
        <w:lastRenderedPageBreak/>
        <w:t>к Порядку</w:t>
      </w:r>
    </w:p>
    <w:p w:rsidR="00C76A5D" w:rsidRDefault="00C76A5D" w:rsidP="00C76A5D">
      <w:pPr>
        <w:autoSpaceDE w:val="0"/>
        <w:autoSpaceDN w:val="0"/>
        <w:adjustRightInd w:val="0"/>
        <w:spacing w:after="0" w:line="240" w:lineRule="auto"/>
        <w:jc w:val="right"/>
        <w:rPr>
          <w:rFonts w:ascii="Calibri" w:hAnsi="Calibri" w:cs="Calibri"/>
        </w:rPr>
      </w:pPr>
      <w:r>
        <w:rPr>
          <w:rFonts w:ascii="Calibri" w:hAnsi="Calibri" w:cs="Calibri"/>
        </w:rPr>
        <w:t>осуществления регионального государственного</w:t>
      </w:r>
    </w:p>
    <w:p w:rsidR="00C76A5D" w:rsidRDefault="00C76A5D" w:rsidP="00C76A5D">
      <w:pPr>
        <w:autoSpaceDE w:val="0"/>
        <w:autoSpaceDN w:val="0"/>
        <w:adjustRightInd w:val="0"/>
        <w:spacing w:after="0" w:line="240" w:lineRule="auto"/>
        <w:jc w:val="right"/>
        <w:rPr>
          <w:rFonts w:ascii="Calibri" w:hAnsi="Calibri" w:cs="Calibri"/>
        </w:rPr>
      </w:pPr>
      <w:r>
        <w:rPr>
          <w:rFonts w:ascii="Calibri" w:hAnsi="Calibri" w:cs="Calibri"/>
        </w:rPr>
        <w:t>контроля (надзора) в области регулируемых</w:t>
      </w:r>
    </w:p>
    <w:p w:rsidR="00C76A5D" w:rsidRDefault="00C76A5D" w:rsidP="00C76A5D">
      <w:pPr>
        <w:autoSpaceDE w:val="0"/>
        <w:autoSpaceDN w:val="0"/>
        <w:adjustRightInd w:val="0"/>
        <w:spacing w:after="0" w:line="240" w:lineRule="auto"/>
        <w:jc w:val="right"/>
        <w:rPr>
          <w:rFonts w:ascii="Calibri" w:hAnsi="Calibri" w:cs="Calibri"/>
        </w:rPr>
      </w:pPr>
      <w:r>
        <w:rPr>
          <w:rFonts w:ascii="Calibri" w:hAnsi="Calibri" w:cs="Calibri"/>
        </w:rPr>
        <w:t>государством цен (тарифов) на территории</w:t>
      </w:r>
    </w:p>
    <w:p w:rsidR="00C76A5D" w:rsidRDefault="00C76A5D" w:rsidP="00C76A5D">
      <w:pPr>
        <w:autoSpaceDE w:val="0"/>
        <w:autoSpaceDN w:val="0"/>
        <w:adjustRightInd w:val="0"/>
        <w:spacing w:after="0" w:line="240" w:lineRule="auto"/>
        <w:jc w:val="right"/>
        <w:rPr>
          <w:rFonts w:ascii="Calibri" w:hAnsi="Calibri" w:cs="Calibri"/>
        </w:rPr>
      </w:pPr>
      <w:r>
        <w:rPr>
          <w:rFonts w:ascii="Calibri" w:hAnsi="Calibri" w:cs="Calibri"/>
        </w:rPr>
        <w:t>Калужской области</w:t>
      </w:r>
    </w:p>
    <w:p w:rsidR="00C76A5D" w:rsidRDefault="00C76A5D" w:rsidP="00C76A5D">
      <w:pPr>
        <w:autoSpaceDE w:val="0"/>
        <w:autoSpaceDN w:val="0"/>
        <w:adjustRightInd w:val="0"/>
        <w:spacing w:after="0" w:line="240" w:lineRule="auto"/>
        <w:jc w:val="both"/>
        <w:rPr>
          <w:rFonts w:ascii="Calibri" w:hAnsi="Calibri" w:cs="Calibri"/>
        </w:rPr>
      </w:pPr>
    </w:p>
    <w:p w:rsidR="00C76A5D" w:rsidRDefault="00C76A5D" w:rsidP="00C76A5D">
      <w:pPr>
        <w:autoSpaceDE w:val="0"/>
        <w:autoSpaceDN w:val="0"/>
        <w:adjustRightInd w:val="0"/>
        <w:spacing w:after="0" w:line="240" w:lineRule="auto"/>
        <w:jc w:val="center"/>
        <w:rPr>
          <w:rFonts w:ascii="Calibri" w:hAnsi="Calibri" w:cs="Calibri"/>
          <w:b/>
          <w:bCs/>
        </w:rPr>
      </w:pPr>
      <w:r>
        <w:rPr>
          <w:rFonts w:ascii="Calibri" w:hAnsi="Calibri" w:cs="Calibri"/>
          <w:b/>
          <w:bCs/>
        </w:rPr>
        <w:t>КРИТЕРИИ</w:t>
      </w:r>
    </w:p>
    <w:p w:rsidR="00C76A5D" w:rsidRDefault="00C76A5D" w:rsidP="00C76A5D">
      <w:pPr>
        <w:autoSpaceDE w:val="0"/>
        <w:autoSpaceDN w:val="0"/>
        <w:adjustRightInd w:val="0"/>
        <w:spacing w:after="0" w:line="240" w:lineRule="auto"/>
        <w:jc w:val="center"/>
        <w:rPr>
          <w:rFonts w:ascii="Calibri" w:hAnsi="Calibri" w:cs="Calibri"/>
          <w:b/>
          <w:bCs/>
        </w:rPr>
      </w:pPr>
      <w:r>
        <w:rPr>
          <w:rFonts w:ascii="Calibri" w:hAnsi="Calibri" w:cs="Calibri"/>
          <w:b/>
          <w:bCs/>
        </w:rPr>
        <w:t>ОТНЕСЕНИЯ ДЕЯТЕЛЬНОСТИ ЮРИДИЧЕСКИХ ЛИЦ, ИНДИВИДУАЛЬНЫХ</w:t>
      </w:r>
    </w:p>
    <w:p w:rsidR="00C76A5D" w:rsidRDefault="00C76A5D" w:rsidP="00C76A5D">
      <w:pPr>
        <w:autoSpaceDE w:val="0"/>
        <w:autoSpaceDN w:val="0"/>
        <w:adjustRightInd w:val="0"/>
        <w:spacing w:after="0" w:line="240" w:lineRule="auto"/>
        <w:jc w:val="center"/>
        <w:rPr>
          <w:rFonts w:ascii="Calibri" w:hAnsi="Calibri" w:cs="Calibri"/>
          <w:b/>
          <w:bCs/>
        </w:rPr>
      </w:pPr>
      <w:r>
        <w:rPr>
          <w:rFonts w:ascii="Calibri" w:hAnsi="Calibri" w:cs="Calibri"/>
          <w:b/>
          <w:bCs/>
        </w:rPr>
        <w:t>ПРЕДПРИНИМАТЕЛЕЙ И (ИЛИ) ИСПОЛЬЗУЕМЫХ ИМИ ПРОИЗВОДСТВЕННЫХ</w:t>
      </w:r>
    </w:p>
    <w:p w:rsidR="00C76A5D" w:rsidRDefault="00C76A5D" w:rsidP="00C76A5D">
      <w:pPr>
        <w:autoSpaceDE w:val="0"/>
        <w:autoSpaceDN w:val="0"/>
        <w:adjustRightInd w:val="0"/>
        <w:spacing w:after="0" w:line="240" w:lineRule="auto"/>
        <w:jc w:val="center"/>
        <w:rPr>
          <w:rFonts w:ascii="Calibri" w:hAnsi="Calibri" w:cs="Calibri"/>
          <w:b/>
          <w:bCs/>
        </w:rPr>
      </w:pPr>
      <w:r>
        <w:rPr>
          <w:rFonts w:ascii="Calibri" w:hAnsi="Calibri" w:cs="Calibri"/>
          <w:b/>
          <w:bCs/>
        </w:rPr>
        <w:t>ОБЪЕКТОВ К КАТЕГОРИЯМ РИСКА ПРИ ОРГАНИЗАЦИИ РЕГИОНАЛЬНОГО</w:t>
      </w:r>
    </w:p>
    <w:p w:rsidR="00C76A5D" w:rsidRDefault="00C76A5D" w:rsidP="00C76A5D">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КОНТРОЛЯ (НАДЗОРА) В ОБЛАСТИ РЕГУЛИРУЕМЫХ</w:t>
      </w:r>
    </w:p>
    <w:p w:rsidR="00C76A5D" w:rsidRDefault="00C76A5D" w:rsidP="00C76A5D">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ГОСУДАРСТВОМ ЦЕН (ТАРИФОВ) НА ТЕРРИТОРИИ КАЛУЖСКОЙ ОБЛАСТИ</w:t>
      </w:r>
    </w:p>
    <w:p w:rsidR="00C76A5D" w:rsidRDefault="00C76A5D" w:rsidP="00C76A5D">
      <w:pPr>
        <w:autoSpaceDE w:val="0"/>
        <w:autoSpaceDN w:val="0"/>
        <w:adjustRightInd w:val="0"/>
        <w:spacing w:after="0" w:line="240" w:lineRule="auto"/>
        <w:jc w:val="both"/>
        <w:rPr>
          <w:rFonts w:ascii="Calibri" w:hAnsi="Calibri" w:cs="Calibri"/>
        </w:rPr>
      </w:pPr>
    </w:p>
    <w:p w:rsidR="00C76A5D" w:rsidRDefault="00C76A5D" w:rsidP="00C76A5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Утратили силу. - </w:t>
      </w:r>
      <w:hyperlink r:id="rId39" w:history="1">
        <w:r>
          <w:rPr>
            <w:rFonts w:ascii="Calibri" w:hAnsi="Calibri" w:cs="Calibri"/>
            <w:color w:val="0000FF"/>
          </w:rPr>
          <w:t>Постановление</w:t>
        </w:r>
      </w:hyperlink>
      <w:r>
        <w:rPr>
          <w:rFonts w:ascii="Calibri" w:hAnsi="Calibri" w:cs="Calibri"/>
        </w:rPr>
        <w:t xml:space="preserve"> Правительства Калужской области от 18.03.2019 N 160.</w:t>
      </w:r>
    </w:p>
    <w:p w:rsidR="00C76A5D" w:rsidRDefault="00C76A5D" w:rsidP="00C76A5D">
      <w:pPr>
        <w:autoSpaceDE w:val="0"/>
        <w:autoSpaceDN w:val="0"/>
        <w:adjustRightInd w:val="0"/>
        <w:spacing w:after="0" w:line="240" w:lineRule="auto"/>
        <w:jc w:val="both"/>
        <w:rPr>
          <w:rFonts w:ascii="Calibri" w:hAnsi="Calibri" w:cs="Calibri"/>
        </w:rPr>
      </w:pPr>
    </w:p>
    <w:p w:rsidR="00C76A5D" w:rsidRDefault="00C76A5D" w:rsidP="00C76A5D">
      <w:pPr>
        <w:autoSpaceDE w:val="0"/>
        <w:autoSpaceDN w:val="0"/>
        <w:adjustRightInd w:val="0"/>
        <w:spacing w:after="0" w:line="240" w:lineRule="auto"/>
        <w:jc w:val="both"/>
        <w:rPr>
          <w:rFonts w:ascii="Calibri" w:hAnsi="Calibri" w:cs="Calibri"/>
        </w:rPr>
      </w:pPr>
    </w:p>
    <w:p w:rsidR="00C76A5D" w:rsidRDefault="00C76A5D" w:rsidP="00C76A5D">
      <w:pPr>
        <w:autoSpaceDE w:val="0"/>
        <w:autoSpaceDN w:val="0"/>
        <w:adjustRightInd w:val="0"/>
        <w:spacing w:after="0" w:line="240" w:lineRule="auto"/>
        <w:jc w:val="both"/>
        <w:rPr>
          <w:rFonts w:ascii="Calibri" w:hAnsi="Calibri" w:cs="Calibri"/>
        </w:rPr>
      </w:pPr>
    </w:p>
    <w:p w:rsidR="00C76A5D" w:rsidRDefault="00C76A5D" w:rsidP="00C76A5D">
      <w:pPr>
        <w:autoSpaceDE w:val="0"/>
        <w:autoSpaceDN w:val="0"/>
        <w:adjustRightInd w:val="0"/>
        <w:spacing w:after="0" w:line="240" w:lineRule="auto"/>
        <w:jc w:val="both"/>
        <w:rPr>
          <w:rFonts w:ascii="Calibri" w:hAnsi="Calibri" w:cs="Calibri"/>
        </w:rPr>
      </w:pPr>
    </w:p>
    <w:p w:rsidR="00C76A5D" w:rsidRDefault="00C76A5D" w:rsidP="00C76A5D">
      <w:pPr>
        <w:autoSpaceDE w:val="0"/>
        <w:autoSpaceDN w:val="0"/>
        <w:adjustRightInd w:val="0"/>
        <w:spacing w:after="0" w:line="240" w:lineRule="auto"/>
        <w:jc w:val="both"/>
        <w:rPr>
          <w:rFonts w:ascii="Calibri" w:hAnsi="Calibri" w:cs="Calibri"/>
        </w:rPr>
      </w:pPr>
    </w:p>
    <w:p w:rsidR="00C76A5D" w:rsidRDefault="00C76A5D" w:rsidP="00C76A5D">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7</w:t>
      </w:r>
    </w:p>
    <w:p w:rsidR="00C76A5D" w:rsidRDefault="00C76A5D" w:rsidP="00C76A5D">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C76A5D" w:rsidRDefault="00C76A5D" w:rsidP="00C76A5D">
      <w:pPr>
        <w:autoSpaceDE w:val="0"/>
        <w:autoSpaceDN w:val="0"/>
        <w:adjustRightInd w:val="0"/>
        <w:spacing w:after="0" w:line="240" w:lineRule="auto"/>
        <w:jc w:val="right"/>
        <w:rPr>
          <w:rFonts w:ascii="Calibri" w:hAnsi="Calibri" w:cs="Calibri"/>
        </w:rPr>
      </w:pPr>
      <w:r>
        <w:rPr>
          <w:rFonts w:ascii="Calibri" w:hAnsi="Calibri" w:cs="Calibri"/>
        </w:rPr>
        <w:t>Правительства Калужской области</w:t>
      </w:r>
    </w:p>
    <w:p w:rsidR="00C76A5D" w:rsidRDefault="00C76A5D" w:rsidP="00C76A5D">
      <w:pPr>
        <w:autoSpaceDE w:val="0"/>
        <w:autoSpaceDN w:val="0"/>
        <w:adjustRightInd w:val="0"/>
        <w:spacing w:after="0" w:line="240" w:lineRule="auto"/>
        <w:jc w:val="right"/>
        <w:rPr>
          <w:rFonts w:ascii="Calibri" w:hAnsi="Calibri" w:cs="Calibri"/>
        </w:rPr>
      </w:pPr>
      <w:r>
        <w:rPr>
          <w:rFonts w:ascii="Calibri" w:hAnsi="Calibri" w:cs="Calibri"/>
        </w:rPr>
        <w:t>от 26 октября 2018 г. N 667</w:t>
      </w:r>
    </w:p>
    <w:p w:rsidR="00C76A5D" w:rsidRDefault="00C76A5D" w:rsidP="00C76A5D">
      <w:pPr>
        <w:autoSpaceDE w:val="0"/>
        <w:autoSpaceDN w:val="0"/>
        <w:adjustRightInd w:val="0"/>
        <w:spacing w:after="0" w:line="240" w:lineRule="auto"/>
        <w:jc w:val="both"/>
        <w:rPr>
          <w:rFonts w:ascii="Calibri" w:hAnsi="Calibri" w:cs="Calibri"/>
        </w:rPr>
      </w:pPr>
    </w:p>
    <w:p w:rsidR="00C76A5D" w:rsidRDefault="00C76A5D" w:rsidP="00C76A5D">
      <w:pPr>
        <w:autoSpaceDE w:val="0"/>
        <w:autoSpaceDN w:val="0"/>
        <w:adjustRightInd w:val="0"/>
        <w:spacing w:after="0" w:line="240" w:lineRule="auto"/>
        <w:jc w:val="right"/>
        <w:rPr>
          <w:rFonts w:ascii="Calibri" w:hAnsi="Calibri" w:cs="Calibri"/>
        </w:rPr>
      </w:pPr>
      <w:r>
        <w:rPr>
          <w:rFonts w:ascii="Calibri" w:hAnsi="Calibri" w:cs="Calibri"/>
        </w:rPr>
        <w:t>Приложение</w:t>
      </w:r>
    </w:p>
    <w:p w:rsidR="00C76A5D" w:rsidRDefault="00C76A5D" w:rsidP="00C76A5D">
      <w:pPr>
        <w:autoSpaceDE w:val="0"/>
        <w:autoSpaceDN w:val="0"/>
        <w:adjustRightInd w:val="0"/>
        <w:spacing w:after="0" w:line="240" w:lineRule="auto"/>
        <w:jc w:val="right"/>
        <w:rPr>
          <w:rFonts w:ascii="Calibri" w:hAnsi="Calibri" w:cs="Calibri"/>
        </w:rPr>
      </w:pPr>
      <w:r>
        <w:rPr>
          <w:rFonts w:ascii="Calibri" w:hAnsi="Calibri" w:cs="Calibri"/>
        </w:rPr>
        <w:t>к Порядку</w:t>
      </w:r>
    </w:p>
    <w:p w:rsidR="00C76A5D" w:rsidRDefault="00C76A5D" w:rsidP="00C76A5D">
      <w:pPr>
        <w:autoSpaceDE w:val="0"/>
        <w:autoSpaceDN w:val="0"/>
        <w:adjustRightInd w:val="0"/>
        <w:spacing w:after="0" w:line="240" w:lineRule="auto"/>
        <w:jc w:val="right"/>
        <w:rPr>
          <w:rFonts w:ascii="Calibri" w:hAnsi="Calibri" w:cs="Calibri"/>
        </w:rPr>
      </w:pPr>
      <w:r>
        <w:rPr>
          <w:rFonts w:ascii="Calibri" w:hAnsi="Calibri" w:cs="Calibri"/>
        </w:rPr>
        <w:t>осуществления регионального государственного</w:t>
      </w:r>
    </w:p>
    <w:p w:rsidR="00C76A5D" w:rsidRDefault="00C76A5D" w:rsidP="00C76A5D">
      <w:pPr>
        <w:autoSpaceDE w:val="0"/>
        <w:autoSpaceDN w:val="0"/>
        <w:adjustRightInd w:val="0"/>
        <w:spacing w:after="0" w:line="240" w:lineRule="auto"/>
        <w:jc w:val="right"/>
        <w:rPr>
          <w:rFonts w:ascii="Calibri" w:hAnsi="Calibri" w:cs="Calibri"/>
        </w:rPr>
      </w:pPr>
      <w:r>
        <w:rPr>
          <w:rFonts w:ascii="Calibri" w:hAnsi="Calibri" w:cs="Calibri"/>
        </w:rPr>
        <w:t>надзора за обеспечением сохранности</w:t>
      </w:r>
    </w:p>
    <w:p w:rsidR="00C76A5D" w:rsidRDefault="00C76A5D" w:rsidP="00C76A5D">
      <w:pPr>
        <w:autoSpaceDE w:val="0"/>
        <w:autoSpaceDN w:val="0"/>
        <w:adjustRightInd w:val="0"/>
        <w:spacing w:after="0" w:line="240" w:lineRule="auto"/>
        <w:jc w:val="right"/>
        <w:rPr>
          <w:rFonts w:ascii="Calibri" w:hAnsi="Calibri" w:cs="Calibri"/>
        </w:rPr>
      </w:pPr>
      <w:r>
        <w:rPr>
          <w:rFonts w:ascii="Calibri" w:hAnsi="Calibri" w:cs="Calibri"/>
        </w:rPr>
        <w:t>автомобильных дорог регионального</w:t>
      </w:r>
    </w:p>
    <w:p w:rsidR="00C76A5D" w:rsidRDefault="00C76A5D" w:rsidP="00C76A5D">
      <w:pPr>
        <w:autoSpaceDE w:val="0"/>
        <w:autoSpaceDN w:val="0"/>
        <w:adjustRightInd w:val="0"/>
        <w:spacing w:after="0" w:line="240" w:lineRule="auto"/>
        <w:jc w:val="right"/>
        <w:rPr>
          <w:rFonts w:ascii="Calibri" w:hAnsi="Calibri" w:cs="Calibri"/>
        </w:rPr>
      </w:pPr>
      <w:r>
        <w:rPr>
          <w:rFonts w:ascii="Calibri" w:hAnsi="Calibri" w:cs="Calibri"/>
        </w:rPr>
        <w:t>и межмуниципального значения</w:t>
      </w:r>
    </w:p>
    <w:p w:rsidR="00C76A5D" w:rsidRDefault="00C76A5D" w:rsidP="00C76A5D">
      <w:pPr>
        <w:autoSpaceDE w:val="0"/>
        <w:autoSpaceDN w:val="0"/>
        <w:adjustRightInd w:val="0"/>
        <w:spacing w:after="0" w:line="240" w:lineRule="auto"/>
        <w:jc w:val="right"/>
        <w:rPr>
          <w:rFonts w:ascii="Calibri" w:hAnsi="Calibri" w:cs="Calibri"/>
        </w:rPr>
      </w:pPr>
      <w:r>
        <w:rPr>
          <w:rFonts w:ascii="Calibri" w:hAnsi="Calibri" w:cs="Calibri"/>
        </w:rPr>
        <w:t>Калужской области</w:t>
      </w:r>
    </w:p>
    <w:p w:rsidR="00C76A5D" w:rsidRDefault="00C76A5D" w:rsidP="00C76A5D">
      <w:pPr>
        <w:autoSpaceDE w:val="0"/>
        <w:autoSpaceDN w:val="0"/>
        <w:adjustRightInd w:val="0"/>
        <w:spacing w:after="0" w:line="240" w:lineRule="auto"/>
        <w:jc w:val="both"/>
        <w:rPr>
          <w:rFonts w:ascii="Calibri" w:hAnsi="Calibri" w:cs="Calibri"/>
        </w:rPr>
      </w:pPr>
    </w:p>
    <w:p w:rsidR="00C76A5D" w:rsidRDefault="00C76A5D" w:rsidP="00C76A5D">
      <w:pPr>
        <w:autoSpaceDE w:val="0"/>
        <w:autoSpaceDN w:val="0"/>
        <w:adjustRightInd w:val="0"/>
        <w:spacing w:after="0" w:line="240" w:lineRule="auto"/>
        <w:jc w:val="center"/>
        <w:rPr>
          <w:rFonts w:ascii="Calibri" w:hAnsi="Calibri" w:cs="Calibri"/>
          <w:b/>
          <w:bCs/>
        </w:rPr>
      </w:pPr>
      <w:bookmarkStart w:id="3" w:name="Par268"/>
      <w:bookmarkEnd w:id="3"/>
      <w:r>
        <w:rPr>
          <w:rFonts w:ascii="Calibri" w:hAnsi="Calibri" w:cs="Calibri"/>
          <w:b/>
          <w:bCs/>
        </w:rPr>
        <w:t>КРИТЕРИИ</w:t>
      </w:r>
    </w:p>
    <w:p w:rsidR="00C76A5D" w:rsidRDefault="00C76A5D" w:rsidP="00C76A5D">
      <w:pPr>
        <w:autoSpaceDE w:val="0"/>
        <w:autoSpaceDN w:val="0"/>
        <w:adjustRightInd w:val="0"/>
        <w:spacing w:after="0" w:line="240" w:lineRule="auto"/>
        <w:jc w:val="center"/>
        <w:rPr>
          <w:rFonts w:ascii="Calibri" w:hAnsi="Calibri" w:cs="Calibri"/>
          <w:b/>
          <w:bCs/>
        </w:rPr>
      </w:pPr>
      <w:r>
        <w:rPr>
          <w:rFonts w:ascii="Calibri" w:hAnsi="Calibri" w:cs="Calibri"/>
          <w:b/>
          <w:bCs/>
        </w:rPr>
        <w:t>ОТНЕСЕНИЯ ДЕЯТЕЛЬНОСТИ ЮРИДИЧЕСКИХ ЛИЦ, ИНДИВИДУАЛЬНЫХ</w:t>
      </w:r>
    </w:p>
    <w:p w:rsidR="00C76A5D" w:rsidRDefault="00C76A5D" w:rsidP="00C76A5D">
      <w:pPr>
        <w:autoSpaceDE w:val="0"/>
        <w:autoSpaceDN w:val="0"/>
        <w:adjustRightInd w:val="0"/>
        <w:spacing w:after="0" w:line="240" w:lineRule="auto"/>
        <w:jc w:val="center"/>
        <w:rPr>
          <w:rFonts w:ascii="Calibri" w:hAnsi="Calibri" w:cs="Calibri"/>
          <w:b/>
          <w:bCs/>
        </w:rPr>
      </w:pPr>
      <w:r>
        <w:rPr>
          <w:rFonts w:ascii="Calibri" w:hAnsi="Calibri" w:cs="Calibri"/>
          <w:b/>
          <w:bCs/>
        </w:rPr>
        <w:t>ПРЕДПРИНИМАТЕЛЕЙ И (ИЛИ) ИСПОЛЬЗУЕМЫХ ИМИ ПРОИЗВОДСТВЕННЫХ</w:t>
      </w:r>
    </w:p>
    <w:p w:rsidR="00C76A5D" w:rsidRDefault="00C76A5D" w:rsidP="00C76A5D">
      <w:pPr>
        <w:autoSpaceDE w:val="0"/>
        <w:autoSpaceDN w:val="0"/>
        <w:adjustRightInd w:val="0"/>
        <w:spacing w:after="0" w:line="240" w:lineRule="auto"/>
        <w:jc w:val="center"/>
        <w:rPr>
          <w:rFonts w:ascii="Calibri" w:hAnsi="Calibri" w:cs="Calibri"/>
          <w:b/>
          <w:bCs/>
        </w:rPr>
      </w:pPr>
      <w:r>
        <w:rPr>
          <w:rFonts w:ascii="Calibri" w:hAnsi="Calibri" w:cs="Calibri"/>
          <w:b/>
          <w:bCs/>
        </w:rPr>
        <w:t>ОБЪЕКТОВ К КАТЕГОРИЯМ РИСКА ПРИ ОРГАНИЗАЦИИ РЕГИОНАЛЬНОГО</w:t>
      </w:r>
    </w:p>
    <w:p w:rsidR="00C76A5D" w:rsidRDefault="00C76A5D" w:rsidP="00C76A5D">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КОНТРОЛЯ (НАДЗОРА) ЗА ОБЕСПЕЧЕНИЕМ</w:t>
      </w:r>
    </w:p>
    <w:p w:rsidR="00C76A5D" w:rsidRDefault="00C76A5D" w:rsidP="00C76A5D">
      <w:pPr>
        <w:autoSpaceDE w:val="0"/>
        <w:autoSpaceDN w:val="0"/>
        <w:adjustRightInd w:val="0"/>
        <w:spacing w:after="0" w:line="240" w:lineRule="auto"/>
        <w:jc w:val="center"/>
        <w:rPr>
          <w:rFonts w:ascii="Calibri" w:hAnsi="Calibri" w:cs="Calibri"/>
          <w:b/>
          <w:bCs/>
        </w:rPr>
      </w:pPr>
      <w:r>
        <w:rPr>
          <w:rFonts w:ascii="Calibri" w:hAnsi="Calibri" w:cs="Calibri"/>
          <w:b/>
          <w:bCs/>
        </w:rPr>
        <w:t>СОХРАННОСТИ АВТОМОБИЛЬНЫХ ДОРОГ РЕГИОНАЛЬНОГО</w:t>
      </w:r>
    </w:p>
    <w:p w:rsidR="00C76A5D" w:rsidRDefault="00C76A5D" w:rsidP="00C76A5D">
      <w:pPr>
        <w:autoSpaceDE w:val="0"/>
        <w:autoSpaceDN w:val="0"/>
        <w:adjustRightInd w:val="0"/>
        <w:spacing w:after="0" w:line="240" w:lineRule="auto"/>
        <w:jc w:val="center"/>
        <w:rPr>
          <w:rFonts w:ascii="Calibri" w:hAnsi="Calibri" w:cs="Calibri"/>
          <w:b/>
          <w:bCs/>
        </w:rPr>
      </w:pPr>
      <w:r>
        <w:rPr>
          <w:rFonts w:ascii="Calibri" w:hAnsi="Calibri" w:cs="Calibri"/>
          <w:b/>
          <w:bCs/>
        </w:rPr>
        <w:t>И МЕЖМУНИЦИПАЛЬНОГО ЗНАЧЕНИЯ КАЛУЖСКОЙ ОБЛАСТИ</w:t>
      </w:r>
    </w:p>
    <w:p w:rsidR="00C76A5D" w:rsidRDefault="00C76A5D" w:rsidP="00C76A5D">
      <w:pPr>
        <w:autoSpaceDE w:val="0"/>
        <w:autoSpaceDN w:val="0"/>
        <w:adjustRightInd w:val="0"/>
        <w:spacing w:after="0" w:line="240" w:lineRule="auto"/>
        <w:jc w:val="both"/>
        <w:rPr>
          <w:rFonts w:ascii="Calibri" w:hAnsi="Calibri" w:cs="Calibri"/>
        </w:rPr>
      </w:pPr>
    </w:p>
    <w:p w:rsidR="00C76A5D" w:rsidRDefault="00C76A5D" w:rsidP="00C76A5D">
      <w:pPr>
        <w:autoSpaceDE w:val="0"/>
        <w:autoSpaceDN w:val="0"/>
        <w:adjustRightInd w:val="0"/>
        <w:spacing w:after="0" w:line="240" w:lineRule="auto"/>
        <w:jc w:val="both"/>
        <w:rPr>
          <w:rFonts w:ascii="Calibri" w:hAnsi="Calibri" w:cs="Calibri"/>
        </w:rPr>
        <w:sectPr w:rsidR="00C76A5D">
          <w:pgSz w:w="11904" w:h="16835"/>
          <w:pgMar w:top="709" w:right="564" w:bottom="993" w:left="850"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8"/>
        <w:gridCol w:w="1984"/>
        <w:gridCol w:w="2835"/>
        <w:gridCol w:w="6236"/>
        <w:gridCol w:w="1985"/>
      </w:tblGrid>
      <w:tr w:rsidR="00C76A5D">
        <w:tc>
          <w:tcPr>
            <w:tcW w:w="568"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jc w:val="center"/>
              <w:rPr>
                <w:rFonts w:ascii="Calibri" w:hAnsi="Calibri" w:cs="Calibri"/>
              </w:rPr>
            </w:pPr>
            <w:r>
              <w:rPr>
                <w:rFonts w:ascii="Calibri" w:hAnsi="Calibri" w:cs="Calibri"/>
              </w:rPr>
              <w:lastRenderedPageBreak/>
              <w:t>N п/п</w:t>
            </w:r>
          </w:p>
        </w:tc>
        <w:tc>
          <w:tcPr>
            <w:tcW w:w="1984"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jc w:val="center"/>
              <w:rPr>
                <w:rFonts w:ascii="Calibri" w:hAnsi="Calibri" w:cs="Calibri"/>
              </w:rPr>
            </w:pPr>
            <w:r>
              <w:rPr>
                <w:rFonts w:ascii="Calibri" w:hAnsi="Calibri" w:cs="Calibri"/>
              </w:rPr>
              <w:t>Категория риска</w:t>
            </w:r>
          </w:p>
        </w:tc>
        <w:tc>
          <w:tcPr>
            <w:tcW w:w="2835"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jc w:val="center"/>
              <w:rPr>
                <w:rFonts w:ascii="Calibri" w:hAnsi="Calibri" w:cs="Calibri"/>
              </w:rPr>
            </w:pPr>
            <w:r>
              <w:rPr>
                <w:rFonts w:ascii="Calibri" w:hAnsi="Calibri" w:cs="Calibri"/>
              </w:rPr>
              <w:t>Критерии отнесения объектов государственного контроля (надзора) к категориям риска, классу опасности</w:t>
            </w:r>
          </w:p>
        </w:tc>
        <w:tc>
          <w:tcPr>
            <w:tcW w:w="6236"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jc w:val="center"/>
              <w:rPr>
                <w:rFonts w:ascii="Calibri" w:hAnsi="Calibri" w:cs="Calibri"/>
              </w:rPr>
            </w:pPr>
            <w:r>
              <w:rPr>
                <w:rFonts w:ascii="Calibri" w:hAnsi="Calibri" w:cs="Calibri"/>
              </w:rPr>
              <w:t>Показатель риска</w:t>
            </w:r>
          </w:p>
        </w:tc>
        <w:tc>
          <w:tcPr>
            <w:tcW w:w="1985"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jc w:val="center"/>
              <w:rPr>
                <w:rFonts w:ascii="Calibri" w:hAnsi="Calibri" w:cs="Calibri"/>
              </w:rPr>
            </w:pPr>
            <w:r>
              <w:rPr>
                <w:rFonts w:ascii="Calibri" w:hAnsi="Calibri" w:cs="Calibri"/>
              </w:rPr>
              <w:t>Особенности осуществления мероприятий по контролю</w:t>
            </w:r>
          </w:p>
        </w:tc>
      </w:tr>
      <w:tr w:rsidR="00C76A5D">
        <w:tc>
          <w:tcPr>
            <w:tcW w:w="568"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jc w:val="center"/>
              <w:rPr>
                <w:rFonts w:ascii="Calibri" w:hAnsi="Calibri" w:cs="Calibri"/>
              </w:rPr>
            </w:pPr>
            <w:r>
              <w:rPr>
                <w:rFonts w:ascii="Calibri" w:hAnsi="Calibri" w:cs="Calibri"/>
              </w:rPr>
              <w:t>1</w:t>
            </w:r>
          </w:p>
        </w:tc>
        <w:tc>
          <w:tcPr>
            <w:tcW w:w="1984"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rPr>
                <w:rFonts w:ascii="Calibri" w:hAnsi="Calibri" w:cs="Calibri"/>
              </w:rPr>
            </w:pPr>
            <w:r>
              <w:rPr>
                <w:rFonts w:ascii="Calibri" w:hAnsi="Calibri" w:cs="Calibri"/>
              </w:rPr>
              <w:t>Чрезвычайно высокий риск</w:t>
            </w:r>
          </w:p>
        </w:tc>
        <w:tc>
          <w:tcPr>
            <w:tcW w:w="2835"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rPr>
                <w:rFonts w:ascii="Calibri" w:hAnsi="Calibri" w:cs="Calibri"/>
              </w:rPr>
            </w:pPr>
            <w:r>
              <w:rPr>
                <w:rFonts w:ascii="Calibri" w:hAnsi="Calibri" w:cs="Calibri"/>
              </w:rPr>
              <w:t>Автомобильные дороги регионального и (или) межмуниципального значения Калужской области I - V категорий</w:t>
            </w:r>
          </w:p>
        </w:tc>
        <w:tc>
          <w:tcPr>
            <w:tcW w:w="6236"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rPr>
                <w:rFonts w:ascii="Calibri" w:hAnsi="Calibri" w:cs="Calibri"/>
              </w:rPr>
            </w:pPr>
            <w:r>
              <w:rPr>
                <w:rFonts w:ascii="Calibri" w:hAnsi="Calibri" w:cs="Calibri"/>
              </w:rPr>
              <w:t>Имеются факты несоблюдения обязательных требований владельцем автомобильных дорог в сфере сохранности автомобильных дорог при ремонте и содержании</w:t>
            </w:r>
          </w:p>
        </w:tc>
        <w:tc>
          <w:tcPr>
            <w:tcW w:w="1985"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rPr>
                <w:rFonts w:ascii="Calibri" w:hAnsi="Calibri" w:cs="Calibri"/>
              </w:rPr>
            </w:pPr>
            <w:r>
              <w:rPr>
                <w:rFonts w:ascii="Calibri" w:hAnsi="Calibri" w:cs="Calibri"/>
              </w:rPr>
              <w:t>Плановая проверка проводится один раз в календарному году</w:t>
            </w:r>
          </w:p>
        </w:tc>
      </w:tr>
      <w:tr w:rsidR="00C76A5D">
        <w:tc>
          <w:tcPr>
            <w:tcW w:w="568" w:type="dxa"/>
            <w:vMerge w:val="restart"/>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jc w:val="center"/>
              <w:rPr>
                <w:rFonts w:ascii="Calibri" w:hAnsi="Calibri" w:cs="Calibri"/>
              </w:rPr>
            </w:pPr>
            <w:r>
              <w:rPr>
                <w:rFonts w:ascii="Calibri" w:hAnsi="Calibri" w:cs="Calibri"/>
              </w:rPr>
              <w:t>2</w:t>
            </w:r>
          </w:p>
        </w:tc>
        <w:tc>
          <w:tcPr>
            <w:tcW w:w="1984" w:type="dxa"/>
            <w:vMerge w:val="restart"/>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rPr>
                <w:rFonts w:ascii="Calibri" w:hAnsi="Calibri" w:cs="Calibri"/>
              </w:rPr>
            </w:pPr>
            <w:r>
              <w:rPr>
                <w:rFonts w:ascii="Calibri" w:hAnsi="Calibri" w:cs="Calibri"/>
              </w:rPr>
              <w:t>Высокий риск</w:t>
            </w:r>
          </w:p>
        </w:tc>
        <w:tc>
          <w:tcPr>
            <w:tcW w:w="2835"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rPr>
                <w:rFonts w:ascii="Calibri" w:hAnsi="Calibri" w:cs="Calibri"/>
              </w:rPr>
            </w:pPr>
            <w:r>
              <w:rPr>
                <w:rFonts w:ascii="Calibri" w:hAnsi="Calibri" w:cs="Calibri"/>
              </w:rPr>
              <w:t>Автомобильные дороги регионального или межмуниципального значения Калужской области I, II категорий</w:t>
            </w:r>
          </w:p>
        </w:tc>
        <w:tc>
          <w:tcPr>
            <w:tcW w:w="6236"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rPr>
                <w:rFonts w:ascii="Calibri" w:hAnsi="Calibri" w:cs="Calibri"/>
              </w:rPr>
            </w:pPr>
            <w:r>
              <w:rPr>
                <w:rFonts w:ascii="Calibri" w:hAnsi="Calibri" w:cs="Calibri"/>
              </w:rPr>
              <w:t>Имеются факты несоблюдения юридическими лицами, их руководителями и должностными лицами, индивидуальными предпринимателями и их уполномоченными представителями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регионального или межмуниципального значения</w:t>
            </w:r>
          </w:p>
        </w:tc>
        <w:tc>
          <w:tcPr>
            <w:tcW w:w="1985" w:type="dxa"/>
            <w:vMerge w:val="restart"/>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rPr>
                <w:rFonts w:ascii="Calibri" w:hAnsi="Calibri" w:cs="Calibri"/>
              </w:rPr>
            </w:pPr>
            <w:r>
              <w:rPr>
                <w:rFonts w:ascii="Calibri" w:hAnsi="Calibri" w:cs="Calibri"/>
              </w:rPr>
              <w:t>Плановая проверка проводится один раз в два календарных года</w:t>
            </w:r>
          </w:p>
        </w:tc>
      </w:tr>
      <w:tr w:rsidR="00C76A5D">
        <w:tc>
          <w:tcPr>
            <w:tcW w:w="568" w:type="dxa"/>
            <w:vMerge/>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jc w:val="both"/>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jc w:val="both"/>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rPr>
                <w:rFonts w:ascii="Calibri" w:hAnsi="Calibri" w:cs="Calibri"/>
              </w:rPr>
            </w:pPr>
            <w:r>
              <w:rPr>
                <w:rFonts w:ascii="Calibri" w:hAnsi="Calibri" w:cs="Calibri"/>
              </w:rPr>
              <w:t>Автомобильные дороги регионального и (или) межмуниципального значения Калужской области I, II, III, IV, V категорий</w:t>
            </w:r>
          </w:p>
        </w:tc>
        <w:tc>
          <w:tcPr>
            <w:tcW w:w="6236"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rPr>
                <w:rFonts w:ascii="Calibri" w:hAnsi="Calibri" w:cs="Calibri"/>
              </w:rPr>
            </w:pPr>
            <w:r>
              <w:rPr>
                <w:rFonts w:ascii="Calibri" w:hAnsi="Calibri" w:cs="Calibri"/>
              </w:rPr>
              <w:t xml:space="preserve">Постановления о назначении административного наказания, за исключением административного наказания в виде предупреждения, юридическому лицу, его должностным лицам или индивидуальному предпринимателю за совершение административного правонарушения, предусмотренного </w:t>
            </w:r>
            <w:hyperlink r:id="rId40" w:history="1">
              <w:r>
                <w:rPr>
                  <w:rFonts w:ascii="Calibri" w:hAnsi="Calibri" w:cs="Calibri"/>
                  <w:color w:val="0000FF"/>
                </w:rPr>
                <w:t>статьей 19.4.1</w:t>
              </w:r>
            </w:hyperlink>
            <w:r>
              <w:rPr>
                <w:rFonts w:ascii="Calibri" w:hAnsi="Calibri" w:cs="Calibri"/>
              </w:rPr>
              <w:t xml:space="preserve"> Кодекса Российской Федерации об административных правонарушениях</w:t>
            </w:r>
          </w:p>
        </w:tc>
        <w:tc>
          <w:tcPr>
            <w:tcW w:w="1985" w:type="dxa"/>
            <w:vMerge/>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rPr>
                <w:rFonts w:ascii="Calibri" w:hAnsi="Calibri" w:cs="Calibri"/>
              </w:rPr>
            </w:pPr>
          </w:p>
        </w:tc>
      </w:tr>
      <w:tr w:rsidR="00C76A5D">
        <w:tc>
          <w:tcPr>
            <w:tcW w:w="568" w:type="dxa"/>
            <w:vMerge w:val="restart"/>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jc w:val="center"/>
              <w:rPr>
                <w:rFonts w:ascii="Calibri" w:hAnsi="Calibri" w:cs="Calibri"/>
              </w:rPr>
            </w:pPr>
            <w:r>
              <w:rPr>
                <w:rFonts w:ascii="Calibri" w:hAnsi="Calibri" w:cs="Calibri"/>
              </w:rPr>
              <w:t>3</w:t>
            </w:r>
          </w:p>
        </w:tc>
        <w:tc>
          <w:tcPr>
            <w:tcW w:w="1984" w:type="dxa"/>
            <w:vMerge w:val="restart"/>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rPr>
                <w:rFonts w:ascii="Calibri" w:hAnsi="Calibri" w:cs="Calibri"/>
              </w:rPr>
            </w:pPr>
            <w:r>
              <w:rPr>
                <w:rFonts w:ascii="Calibri" w:hAnsi="Calibri" w:cs="Calibri"/>
              </w:rPr>
              <w:t>Значительный риск</w:t>
            </w:r>
          </w:p>
        </w:tc>
        <w:tc>
          <w:tcPr>
            <w:tcW w:w="2835"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rPr>
                <w:rFonts w:ascii="Calibri" w:hAnsi="Calibri" w:cs="Calibri"/>
              </w:rPr>
            </w:pPr>
            <w:r>
              <w:rPr>
                <w:rFonts w:ascii="Calibri" w:hAnsi="Calibri" w:cs="Calibri"/>
              </w:rPr>
              <w:t>Автомобильные дороги регионального или межмуниципального значения Калужской области III, IV категорий</w:t>
            </w:r>
          </w:p>
        </w:tc>
        <w:tc>
          <w:tcPr>
            <w:tcW w:w="6236"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rPr>
                <w:rFonts w:ascii="Calibri" w:hAnsi="Calibri" w:cs="Calibri"/>
              </w:rPr>
            </w:pPr>
            <w:r>
              <w:rPr>
                <w:rFonts w:ascii="Calibri" w:hAnsi="Calibri" w:cs="Calibri"/>
              </w:rPr>
              <w:t>Имеются факты несоблюдения юридическими лицами, их руководителями и должностными лицами, индивидуальными предпринимателями и их уполномоченными представителями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регионального или межмуниципального значения</w:t>
            </w:r>
          </w:p>
        </w:tc>
        <w:tc>
          <w:tcPr>
            <w:tcW w:w="1985" w:type="dxa"/>
            <w:vMerge w:val="restart"/>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rPr>
                <w:rFonts w:ascii="Calibri" w:hAnsi="Calibri" w:cs="Calibri"/>
              </w:rPr>
            </w:pPr>
            <w:r>
              <w:rPr>
                <w:rFonts w:ascii="Calibri" w:hAnsi="Calibri" w:cs="Calibri"/>
              </w:rPr>
              <w:t>Плановая проверка проводится один раз в три календарных года</w:t>
            </w:r>
          </w:p>
        </w:tc>
      </w:tr>
      <w:tr w:rsidR="00C76A5D">
        <w:tc>
          <w:tcPr>
            <w:tcW w:w="568" w:type="dxa"/>
            <w:vMerge/>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jc w:val="both"/>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jc w:val="both"/>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rPr>
                <w:rFonts w:ascii="Calibri" w:hAnsi="Calibri" w:cs="Calibri"/>
              </w:rPr>
            </w:pPr>
            <w:r>
              <w:rPr>
                <w:rFonts w:ascii="Calibri" w:hAnsi="Calibri" w:cs="Calibri"/>
              </w:rPr>
              <w:t>Автомобильные дороги регионального и (или) межмуниципального значения Калужской области I, II, III, IV, V категорий</w:t>
            </w:r>
          </w:p>
        </w:tc>
        <w:tc>
          <w:tcPr>
            <w:tcW w:w="6236"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rPr>
                <w:rFonts w:ascii="Calibri" w:hAnsi="Calibri" w:cs="Calibri"/>
              </w:rPr>
            </w:pPr>
            <w:r>
              <w:rPr>
                <w:rFonts w:ascii="Calibri" w:hAnsi="Calibri" w:cs="Calibri"/>
              </w:rPr>
              <w:t>Наличие не более трех предписаний об устранении выявленных нарушений, выданных министерством, за два года, предшествующих году формирования плана проверок</w:t>
            </w:r>
          </w:p>
        </w:tc>
        <w:tc>
          <w:tcPr>
            <w:tcW w:w="1985" w:type="dxa"/>
            <w:vMerge/>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rPr>
                <w:rFonts w:ascii="Calibri" w:hAnsi="Calibri" w:cs="Calibri"/>
              </w:rPr>
            </w:pPr>
          </w:p>
        </w:tc>
      </w:tr>
      <w:tr w:rsidR="00C76A5D">
        <w:tc>
          <w:tcPr>
            <w:tcW w:w="568"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jc w:val="center"/>
              <w:rPr>
                <w:rFonts w:ascii="Calibri" w:hAnsi="Calibri" w:cs="Calibri"/>
              </w:rPr>
            </w:pPr>
            <w:r>
              <w:rPr>
                <w:rFonts w:ascii="Calibri" w:hAnsi="Calibri" w:cs="Calibri"/>
              </w:rPr>
              <w:t>4</w:t>
            </w:r>
          </w:p>
        </w:tc>
        <w:tc>
          <w:tcPr>
            <w:tcW w:w="1984"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rPr>
                <w:rFonts w:ascii="Calibri" w:hAnsi="Calibri" w:cs="Calibri"/>
              </w:rPr>
            </w:pPr>
            <w:r>
              <w:rPr>
                <w:rFonts w:ascii="Calibri" w:hAnsi="Calibri" w:cs="Calibri"/>
              </w:rPr>
              <w:t>Средний риск</w:t>
            </w:r>
          </w:p>
        </w:tc>
        <w:tc>
          <w:tcPr>
            <w:tcW w:w="2835"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rPr>
                <w:rFonts w:ascii="Calibri" w:hAnsi="Calibri" w:cs="Calibri"/>
              </w:rPr>
            </w:pPr>
            <w:r>
              <w:rPr>
                <w:rFonts w:ascii="Calibri" w:hAnsi="Calibri" w:cs="Calibri"/>
              </w:rPr>
              <w:t>Автомобильные дороги регионального или межмуниципального значения Калужской области V категории</w:t>
            </w:r>
          </w:p>
        </w:tc>
        <w:tc>
          <w:tcPr>
            <w:tcW w:w="6236"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rPr>
                <w:rFonts w:ascii="Calibri" w:hAnsi="Calibri" w:cs="Calibri"/>
              </w:rPr>
            </w:pPr>
            <w:r>
              <w:rPr>
                <w:rFonts w:ascii="Calibri" w:hAnsi="Calibri" w:cs="Calibri"/>
              </w:rPr>
              <w:t>Имеются факты несоблюдения юридическими лицами, их руководителями и должностными лицами, индивидуальными предпринимателями и их уполномоченными представителями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регионального или межмуниципального значения</w:t>
            </w:r>
          </w:p>
        </w:tc>
        <w:tc>
          <w:tcPr>
            <w:tcW w:w="1985"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rPr>
                <w:rFonts w:ascii="Calibri" w:hAnsi="Calibri" w:cs="Calibri"/>
              </w:rPr>
            </w:pPr>
            <w:r>
              <w:rPr>
                <w:rFonts w:ascii="Calibri" w:hAnsi="Calibri" w:cs="Calibri"/>
              </w:rPr>
              <w:t>Плановая проверка проводится не чаще одного раза в четыре календарных года и не реже одного раза в пять лет</w:t>
            </w:r>
          </w:p>
        </w:tc>
      </w:tr>
      <w:tr w:rsidR="00C76A5D">
        <w:tc>
          <w:tcPr>
            <w:tcW w:w="568"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jc w:val="center"/>
              <w:rPr>
                <w:rFonts w:ascii="Calibri" w:hAnsi="Calibri" w:cs="Calibri"/>
              </w:rPr>
            </w:pPr>
            <w:r>
              <w:rPr>
                <w:rFonts w:ascii="Calibri" w:hAnsi="Calibri" w:cs="Calibri"/>
              </w:rPr>
              <w:t>5</w:t>
            </w:r>
          </w:p>
        </w:tc>
        <w:tc>
          <w:tcPr>
            <w:tcW w:w="1984"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rPr>
                <w:rFonts w:ascii="Calibri" w:hAnsi="Calibri" w:cs="Calibri"/>
              </w:rPr>
            </w:pPr>
            <w:r>
              <w:rPr>
                <w:rFonts w:ascii="Calibri" w:hAnsi="Calibri" w:cs="Calibri"/>
              </w:rPr>
              <w:t>Низкий риск</w:t>
            </w:r>
          </w:p>
        </w:tc>
        <w:tc>
          <w:tcPr>
            <w:tcW w:w="2835"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rPr>
                <w:rFonts w:ascii="Calibri" w:hAnsi="Calibri" w:cs="Calibri"/>
              </w:rPr>
            </w:pPr>
            <w:r>
              <w:rPr>
                <w:rFonts w:ascii="Calibri" w:hAnsi="Calibri" w:cs="Calibri"/>
              </w:rPr>
              <w:t>Придорожные полосы автомобильных дорог регионального или межмуниципального значения Калужской области I, II, III, IV, V категорий</w:t>
            </w:r>
          </w:p>
        </w:tc>
        <w:tc>
          <w:tcPr>
            <w:tcW w:w="6236"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rPr>
                <w:rFonts w:ascii="Calibri" w:hAnsi="Calibri" w:cs="Calibri"/>
              </w:rPr>
            </w:pPr>
            <w:r>
              <w:rPr>
                <w:rFonts w:ascii="Calibri" w:hAnsi="Calibri" w:cs="Calibri"/>
              </w:rPr>
              <w:t>Имеются факты несоблюдения субъектами надзора обязательных требований в области использования автомобильных дорог регионального или межмуниципального значения</w:t>
            </w:r>
          </w:p>
        </w:tc>
        <w:tc>
          <w:tcPr>
            <w:tcW w:w="1985"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rPr>
                <w:rFonts w:ascii="Calibri" w:hAnsi="Calibri" w:cs="Calibri"/>
              </w:rPr>
            </w:pPr>
            <w:r>
              <w:rPr>
                <w:rFonts w:ascii="Calibri" w:hAnsi="Calibri" w:cs="Calibri"/>
              </w:rPr>
              <w:t>Плановая проверка не проводится</w:t>
            </w:r>
          </w:p>
        </w:tc>
      </w:tr>
    </w:tbl>
    <w:p w:rsidR="00C76A5D" w:rsidRDefault="00C76A5D" w:rsidP="00C76A5D">
      <w:pPr>
        <w:autoSpaceDE w:val="0"/>
        <w:autoSpaceDN w:val="0"/>
        <w:adjustRightInd w:val="0"/>
        <w:spacing w:after="0" w:line="240" w:lineRule="auto"/>
        <w:jc w:val="both"/>
        <w:rPr>
          <w:rFonts w:ascii="Calibri" w:hAnsi="Calibri" w:cs="Calibri"/>
        </w:rPr>
        <w:sectPr w:rsidR="00C76A5D">
          <w:pgSz w:w="16835" w:h="11904" w:orient="landscape"/>
          <w:pgMar w:top="850" w:right="709" w:bottom="564" w:left="993" w:header="0" w:footer="0" w:gutter="0"/>
          <w:cols w:space="720"/>
          <w:noEndnote/>
        </w:sectPr>
      </w:pPr>
    </w:p>
    <w:p w:rsidR="00C76A5D" w:rsidRDefault="00C76A5D" w:rsidP="00C76A5D">
      <w:pPr>
        <w:autoSpaceDE w:val="0"/>
        <w:autoSpaceDN w:val="0"/>
        <w:adjustRightInd w:val="0"/>
        <w:spacing w:after="0" w:line="240" w:lineRule="auto"/>
        <w:jc w:val="both"/>
        <w:rPr>
          <w:rFonts w:ascii="Calibri" w:hAnsi="Calibri" w:cs="Calibri"/>
        </w:rPr>
      </w:pPr>
    </w:p>
    <w:p w:rsidR="00C76A5D" w:rsidRDefault="00C76A5D" w:rsidP="00C76A5D">
      <w:pPr>
        <w:autoSpaceDE w:val="0"/>
        <w:autoSpaceDN w:val="0"/>
        <w:adjustRightInd w:val="0"/>
        <w:spacing w:after="0" w:line="240" w:lineRule="auto"/>
        <w:jc w:val="both"/>
        <w:rPr>
          <w:rFonts w:ascii="Calibri" w:hAnsi="Calibri" w:cs="Calibri"/>
        </w:rPr>
      </w:pPr>
    </w:p>
    <w:p w:rsidR="00C76A5D" w:rsidRDefault="00C76A5D" w:rsidP="00C76A5D">
      <w:pPr>
        <w:autoSpaceDE w:val="0"/>
        <w:autoSpaceDN w:val="0"/>
        <w:adjustRightInd w:val="0"/>
        <w:spacing w:after="0" w:line="240" w:lineRule="auto"/>
        <w:jc w:val="both"/>
        <w:rPr>
          <w:rFonts w:ascii="Calibri" w:hAnsi="Calibri" w:cs="Calibri"/>
        </w:rPr>
      </w:pPr>
    </w:p>
    <w:p w:rsidR="00C76A5D" w:rsidRDefault="00C76A5D" w:rsidP="00C76A5D">
      <w:pPr>
        <w:autoSpaceDE w:val="0"/>
        <w:autoSpaceDN w:val="0"/>
        <w:adjustRightInd w:val="0"/>
        <w:spacing w:after="0" w:line="240" w:lineRule="auto"/>
        <w:jc w:val="both"/>
        <w:rPr>
          <w:rFonts w:ascii="Calibri" w:hAnsi="Calibri" w:cs="Calibri"/>
        </w:rPr>
      </w:pPr>
    </w:p>
    <w:p w:rsidR="00C76A5D" w:rsidRDefault="00C76A5D" w:rsidP="00C76A5D">
      <w:pPr>
        <w:autoSpaceDE w:val="0"/>
        <w:autoSpaceDN w:val="0"/>
        <w:adjustRightInd w:val="0"/>
        <w:spacing w:after="0" w:line="240" w:lineRule="auto"/>
        <w:jc w:val="both"/>
        <w:rPr>
          <w:rFonts w:ascii="Calibri" w:hAnsi="Calibri" w:cs="Calibri"/>
        </w:rPr>
      </w:pPr>
    </w:p>
    <w:p w:rsidR="00C76A5D" w:rsidRDefault="00C76A5D" w:rsidP="00C76A5D">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8</w:t>
      </w:r>
    </w:p>
    <w:p w:rsidR="00C76A5D" w:rsidRDefault="00C76A5D" w:rsidP="00C76A5D">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C76A5D" w:rsidRDefault="00C76A5D" w:rsidP="00C76A5D">
      <w:pPr>
        <w:autoSpaceDE w:val="0"/>
        <w:autoSpaceDN w:val="0"/>
        <w:adjustRightInd w:val="0"/>
        <w:spacing w:after="0" w:line="240" w:lineRule="auto"/>
        <w:jc w:val="right"/>
        <w:rPr>
          <w:rFonts w:ascii="Calibri" w:hAnsi="Calibri" w:cs="Calibri"/>
        </w:rPr>
      </w:pPr>
      <w:r>
        <w:rPr>
          <w:rFonts w:ascii="Calibri" w:hAnsi="Calibri" w:cs="Calibri"/>
        </w:rPr>
        <w:t>Правительства Калужской области</w:t>
      </w:r>
    </w:p>
    <w:p w:rsidR="00C76A5D" w:rsidRDefault="00C76A5D" w:rsidP="00C76A5D">
      <w:pPr>
        <w:autoSpaceDE w:val="0"/>
        <w:autoSpaceDN w:val="0"/>
        <w:adjustRightInd w:val="0"/>
        <w:spacing w:after="0" w:line="240" w:lineRule="auto"/>
        <w:jc w:val="right"/>
        <w:rPr>
          <w:rFonts w:ascii="Calibri" w:hAnsi="Calibri" w:cs="Calibri"/>
        </w:rPr>
      </w:pPr>
      <w:r>
        <w:rPr>
          <w:rFonts w:ascii="Calibri" w:hAnsi="Calibri" w:cs="Calibri"/>
        </w:rPr>
        <w:t>от 26 октября 2018 г. N 667</w:t>
      </w:r>
    </w:p>
    <w:p w:rsidR="00C76A5D" w:rsidRDefault="00C76A5D" w:rsidP="00C76A5D">
      <w:pPr>
        <w:autoSpaceDE w:val="0"/>
        <w:autoSpaceDN w:val="0"/>
        <w:adjustRightInd w:val="0"/>
        <w:spacing w:after="0" w:line="240" w:lineRule="auto"/>
        <w:jc w:val="both"/>
        <w:rPr>
          <w:rFonts w:ascii="Calibri" w:hAnsi="Calibri" w:cs="Calibri"/>
        </w:rPr>
      </w:pPr>
    </w:p>
    <w:p w:rsidR="00C76A5D" w:rsidRDefault="00C76A5D" w:rsidP="00C76A5D">
      <w:pPr>
        <w:autoSpaceDE w:val="0"/>
        <w:autoSpaceDN w:val="0"/>
        <w:adjustRightInd w:val="0"/>
        <w:spacing w:after="0" w:line="240" w:lineRule="auto"/>
        <w:jc w:val="center"/>
        <w:rPr>
          <w:rFonts w:ascii="Calibri" w:hAnsi="Calibri" w:cs="Calibri"/>
          <w:b/>
          <w:bCs/>
        </w:rPr>
      </w:pPr>
      <w:bookmarkStart w:id="4" w:name="Par320"/>
      <w:bookmarkEnd w:id="4"/>
      <w:r>
        <w:rPr>
          <w:rFonts w:ascii="Calibri" w:hAnsi="Calibri" w:cs="Calibri"/>
          <w:b/>
          <w:bCs/>
        </w:rPr>
        <w:t>КРИТЕРИИ</w:t>
      </w:r>
    </w:p>
    <w:p w:rsidR="00C76A5D" w:rsidRDefault="00C76A5D" w:rsidP="00C76A5D">
      <w:pPr>
        <w:autoSpaceDE w:val="0"/>
        <w:autoSpaceDN w:val="0"/>
        <w:adjustRightInd w:val="0"/>
        <w:spacing w:after="0" w:line="240" w:lineRule="auto"/>
        <w:jc w:val="center"/>
        <w:rPr>
          <w:rFonts w:ascii="Calibri" w:hAnsi="Calibri" w:cs="Calibri"/>
          <w:b/>
          <w:bCs/>
        </w:rPr>
      </w:pPr>
      <w:r>
        <w:rPr>
          <w:rFonts w:ascii="Calibri" w:hAnsi="Calibri" w:cs="Calibri"/>
          <w:b/>
          <w:bCs/>
        </w:rPr>
        <w:t>ОТНЕСЕНИЯ ДЕЯТЕЛЬНОСТИ ЮРИДИЧЕСКИХ ЛИЦ, ИНДИВИДУАЛЬНЫХ</w:t>
      </w:r>
    </w:p>
    <w:p w:rsidR="00C76A5D" w:rsidRDefault="00C76A5D" w:rsidP="00C76A5D">
      <w:pPr>
        <w:autoSpaceDE w:val="0"/>
        <w:autoSpaceDN w:val="0"/>
        <w:adjustRightInd w:val="0"/>
        <w:spacing w:after="0" w:line="240" w:lineRule="auto"/>
        <w:jc w:val="center"/>
        <w:rPr>
          <w:rFonts w:ascii="Calibri" w:hAnsi="Calibri" w:cs="Calibri"/>
          <w:b/>
          <w:bCs/>
        </w:rPr>
      </w:pPr>
      <w:r>
        <w:rPr>
          <w:rFonts w:ascii="Calibri" w:hAnsi="Calibri" w:cs="Calibri"/>
          <w:b/>
          <w:bCs/>
        </w:rPr>
        <w:t>ПРЕДПРИНИМАТЕЛЕЙ К КАТЕГОРИЯМ РИСКА ПРИ ОРГАНИЗАЦИИ</w:t>
      </w:r>
    </w:p>
    <w:p w:rsidR="00C76A5D" w:rsidRDefault="00C76A5D" w:rsidP="00C76A5D">
      <w:pPr>
        <w:autoSpaceDE w:val="0"/>
        <w:autoSpaceDN w:val="0"/>
        <w:adjustRightInd w:val="0"/>
        <w:spacing w:after="0" w:line="240" w:lineRule="auto"/>
        <w:jc w:val="center"/>
        <w:rPr>
          <w:rFonts w:ascii="Calibri" w:hAnsi="Calibri" w:cs="Calibri"/>
          <w:b/>
          <w:bCs/>
        </w:rPr>
      </w:pPr>
      <w:r>
        <w:rPr>
          <w:rFonts w:ascii="Calibri" w:hAnsi="Calibri" w:cs="Calibri"/>
          <w:b/>
          <w:bCs/>
        </w:rPr>
        <w:t>РЕГИОНАЛЬНОГО ГОСУДАРСТВЕННОГО КОНТРОЛЯ ЗА СОБЛЮДЕНИЕМ</w:t>
      </w:r>
    </w:p>
    <w:p w:rsidR="00C76A5D" w:rsidRDefault="00C76A5D" w:rsidP="00C76A5D">
      <w:pPr>
        <w:autoSpaceDE w:val="0"/>
        <w:autoSpaceDN w:val="0"/>
        <w:adjustRightInd w:val="0"/>
        <w:spacing w:after="0" w:line="240" w:lineRule="auto"/>
        <w:jc w:val="center"/>
        <w:rPr>
          <w:rFonts w:ascii="Calibri" w:hAnsi="Calibri" w:cs="Calibri"/>
          <w:b/>
          <w:bCs/>
        </w:rPr>
      </w:pPr>
      <w:r>
        <w:rPr>
          <w:rFonts w:ascii="Calibri" w:hAnsi="Calibri" w:cs="Calibri"/>
          <w:b/>
          <w:bCs/>
        </w:rPr>
        <w:t>ЮРИДИЧЕСКИМИ ЛИЦАМИ И ИНДИВИДУАЛЬНЫМИ ПРЕДПРИНИМАТЕЛЯМИ</w:t>
      </w:r>
    </w:p>
    <w:p w:rsidR="00C76A5D" w:rsidRDefault="00C76A5D" w:rsidP="00C76A5D">
      <w:pPr>
        <w:autoSpaceDE w:val="0"/>
        <w:autoSpaceDN w:val="0"/>
        <w:adjustRightInd w:val="0"/>
        <w:spacing w:after="0" w:line="240" w:lineRule="auto"/>
        <w:jc w:val="center"/>
        <w:rPr>
          <w:rFonts w:ascii="Calibri" w:hAnsi="Calibri" w:cs="Calibri"/>
          <w:b/>
          <w:bCs/>
        </w:rPr>
      </w:pPr>
      <w:r>
        <w:rPr>
          <w:rFonts w:ascii="Calibri" w:hAnsi="Calibri" w:cs="Calibri"/>
          <w:b/>
          <w:bCs/>
        </w:rPr>
        <w:t>ТРЕБОВАНИЙ, ПРЕДУСМОТРЕННЫХ ЧАСТЯМИ 1.4 И 16 СТАТЬИ 9</w:t>
      </w:r>
    </w:p>
    <w:p w:rsidR="00C76A5D" w:rsidRDefault="00C76A5D" w:rsidP="00C76A5D">
      <w:pPr>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ЗАКОНА ОТ 21.04.2011 N 69-ФЗ "О ВНЕСЕНИИ</w:t>
      </w:r>
    </w:p>
    <w:p w:rsidR="00C76A5D" w:rsidRDefault="00C76A5D" w:rsidP="00C76A5D">
      <w:pPr>
        <w:autoSpaceDE w:val="0"/>
        <w:autoSpaceDN w:val="0"/>
        <w:adjustRightInd w:val="0"/>
        <w:spacing w:after="0" w:line="240" w:lineRule="auto"/>
        <w:jc w:val="center"/>
        <w:rPr>
          <w:rFonts w:ascii="Calibri" w:hAnsi="Calibri" w:cs="Calibri"/>
          <w:b/>
          <w:bCs/>
        </w:rPr>
      </w:pPr>
      <w:r>
        <w:rPr>
          <w:rFonts w:ascii="Calibri" w:hAnsi="Calibri" w:cs="Calibri"/>
          <w:b/>
          <w:bCs/>
        </w:rPr>
        <w:t>ИЗМЕНЕНИЙ В ОТДЕЛЬНЫЕ ЗАКОНОДАТЕЛЬНЫЕ АКТЫ</w:t>
      </w:r>
    </w:p>
    <w:p w:rsidR="00C76A5D" w:rsidRDefault="00C76A5D" w:rsidP="00C76A5D">
      <w:pPr>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А ТАКЖЕ ПРАВИЛАМИ ПЕРЕВОЗОК</w:t>
      </w:r>
    </w:p>
    <w:p w:rsidR="00C76A5D" w:rsidRDefault="00C76A5D" w:rsidP="00C76A5D">
      <w:pPr>
        <w:autoSpaceDE w:val="0"/>
        <w:autoSpaceDN w:val="0"/>
        <w:adjustRightInd w:val="0"/>
        <w:spacing w:after="0" w:line="240" w:lineRule="auto"/>
        <w:jc w:val="center"/>
        <w:rPr>
          <w:rFonts w:ascii="Calibri" w:hAnsi="Calibri" w:cs="Calibri"/>
          <w:b/>
          <w:bCs/>
        </w:rPr>
      </w:pPr>
      <w:r>
        <w:rPr>
          <w:rFonts w:ascii="Calibri" w:hAnsi="Calibri" w:cs="Calibri"/>
          <w:b/>
          <w:bCs/>
        </w:rPr>
        <w:t>ПАССАЖИРОВ И БАГАЖА ЛЕГКОВЫМ ТАКСИ, КРОМЕ КОНТРОЛЯ</w:t>
      </w:r>
    </w:p>
    <w:p w:rsidR="00C76A5D" w:rsidRDefault="00C76A5D" w:rsidP="00C76A5D">
      <w:pPr>
        <w:autoSpaceDE w:val="0"/>
        <w:autoSpaceDN w:val="0"/>
        <w:adjustRightInd w:val="0"/>
        <w:spacing w:after="0" w:line="240" w:lineRule="auto"/>
        <w:jc w:val="center"/>
        <w:rPr>
          <w:rFonts w:ascii="Calibri" w:hAnsi="Calibri" w:cs="Calibri"/>
          <w:b/>
          <w:bCs/>
        </w:rPr>
      </w:pPr>
      <w:r>
        <w:rPr>
          <w:rFonts w:ascii="Calibri" w:hAnsi="Calibri" w:cs="Calibri"/>
          <w:b/>
          <w:bCs/>
        </w:rPr>
        <w:t>НЕПОСРЕДСТВЕННО В ПРОЦЕССЕ ПЕРЕВОЗКИ ПАССАЖИРОВ И БАГАЖА</w:t>
      </w:r>
    </w:p>
    <w:p w:rsidR="00C76A5D" w:rsidRDefault="00C76A5D" w:rsidP="00C76A5D">
      <w:pPr>
        <w:autoSpaceDE w:val="0"/>
        <w:autoSpaceDN w:val="0"/>
        <w:adjustRightInd w:val="0"/>
        <w:spacing w:after="0" w:line="240" w:lineRule="auto"/>
        <w:jc w:val="center"/>
        <w:rPr>
          <w:rFonts w:ascii="Calibri" w:hAnsi="Calibri" w:cs="Calibri"/>
          <w:b/>
          <w:bCs/>
        </w:rPr>
      </w:pPr>
      <w:r>
        <w:rPr>
          <w:rFonts w:ascii="Calibri" w:hAnsi="Calibri" w:cs="Calibri"/>
          <w:b/>
          <w:bCs/>
        </w:rPr>
        <w:t>ЛЕГКОВЫМ ТАКСИ, ОСУЩЕСТВЛЯЕМОГО НА ТЕРРИТОРИИ КАЛУЖСКОЙ</w:t>
      </w:r>
    </w:p>
    <w:p w:rsidR="00C76A5D" w:rsidRDefault="00C76A5D" w:rsidP="00C76A5D">
      <w:pPr>
        <w:autoSpaceDE w:val="0"/>
        <w:autoSpaceDN w:val="0"/>
        <w:adjustRightInd w:val="0"/>
        <w:spacing w:after="0" w:line="240" w:lineRule="auto"/>
        <w:jc w:val="center"/>
        <w:rPr>
          <w:rFonts w:ascii="Calibri" w:hAnsi="Calibri" w:cs="Calibri"/>
          <w:b/>
          <w:bCs/>
        </w:rPr>
      </w:pPr>
      <w:r>
        <w:rPr>
          <w:rFonts w:ascii="Calibri" w:hAnsi="Calibri" w:cs="Calibri"/>
          <w:b/>
          <w:bCs/>
        </w:rPr>
        <w:t>ОБЛАСТИ</w:t>
      </w:r>
    </w:p>
    <w:p w:rsidR="00C76A5D" w:rsidRDefault="00C76A5D" w:rsidP="00C76A5D">
      <w:pPr>
        <w:autoSpaceDE w:val="0"/>
        <w:autoSpaceDN w:val="0"/>
        <w:adjustRightInd w:val="0"/>
        <w:spacing w:after="0" w:line="240" w:lineRule="auto"/>
        <w:rPr>
          <w:rFonts w:ascii="Calibri" w:hAnsi="Calibri" w:cs="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716"/>
      </w:tblGrid>
      <w:tr w:rsidR="00C76A5D">
        <w:trPr>
          <w:jc w:val="center"/>
        </w:trPr>
        <w:tc>
          <w:tcPr>
            <w:tcW w:w="5000" w:type="pct"/>
            <w:tcBorders>
              <w:left w:val="single" w:sz="24" w:space="0" w:color="CED3F1"/>
              <w:right w:val="single" w:sz="24" w:space="0" w:color="F4F3F8"/>
            </w:tcBorders>
            <w:shd w:val="clear" w:color="auto" w:fill="F4F3F8"/>
          </w:tcPr>
          <w:p w:rsidR="00C76A5D" w:rsidRDefault="00C76A5D">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C76A5D" w:rsidRDefault="00C76A5D">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(введены </w:t>
            </w:r>
            <w:hyperlink r:id="rId41" w:history="1">
              <w:r>
                <w:rPr>
                  <w:rFonts w:ascii="Calibri" w:hAnsi="Calibri" w:cs="Calibri"/>
                  <w:color w:val="0000FF"/>
                </w:rPr>
                <w:t>Постановлением</w:t>
              </w:r>
            </w:hyperlink>
            <w:r>
              <w:rPr>
                <w:rFonts w:ascii="Calibri" w:hAnsi="Calibri" w:cs="Calibri"/>
                <w:color w:val="392C69"/>
              </w:rPr>
              <w:t xml:space="preserve"> Правительства Калужской области от 29.10.2020 N 827)</w:t>
            </w:r>
          </w:p>
        </w:tc>
      </w:tr>
    </w:tbl>
    <w:p w:rsidR="00C76A5D" w:rsidRDefault="00C76A5D" w:rsidP="00C76A5D">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3345"/>
        <w:gridCol w:w="2098"/>
        <w:gridCol w:w="2041"/>
      </w:tblGrid>
      <w:tr w:rsidR="00C76A5D">
        <w:tc>
          <w:tcPr>
            <w:tcW w:w="1587"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jc w:val="center"/>
              <w:rPr>
                <w:rFonts w:ascii="Calibri" w:hAnsi="Calibri" w:cs="Calibri"/>
              </w:rPr>
            </w:pPr>
            <w:r>
              <w:rPr>
                <w:rFonts w:ascii="Calibri" w:hAnsi="Calibri" w:cs="Calibri"/>
              </w:rPr>
              <w:t>Категория риска</w:t>
            </w:r>
          </w:p>
        </w:tc>
        <w:tc>
          <w:tcPr>
            <w:tcW w:w="3345"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jc w:val="center"/>
              <w:rPr>
                <w:rFonts w:ascii="Calibri" w:hAnsi="Calibri" w:cs="Calibri"/>
              </w:rPr>
            </w:pPr>
            <w:r>
              <w:rPr>
                <w:rFonts w:ascii="Calibri" w:hAnsi="Calibri" w:cs="Calibri"/>
              </w:rPr>
              <w:t>Критерии отнесения объектов государственного контроля к категориям риска</w:t>
            </w:r>
          </w:p>
        </w:tc>
        <w:tc>
          <w:tcPr>
            <w:tcW w:w="2098"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jc w:val="center"/>
              <w:rPr>
                <w:rFonts w:ascii="Calibri" w:hAnsi="Calibri" w:cs="Calibri"/>
              </w:rPr>
            </w:pPr>
            <w:r>
              <w:rPr>
                <w:rFonts w:ascii="Calibri" w:hAnsi="Calibri" w:cs="Calibri"/>
              </w:rPr>
              <w:t>Показатель риска</w:t>
            </w:r>
          </w:p>
        </w:tc>
        <w:tc>
          <w:tcPr>
            <w:tcW w:w="2041"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jc w:val="center"/>
              <w:rPr>
                <w:rFonts w:ascii="Calibri" w:hAnsi="Calibri" w:cs="Calibri"/>
              </w:rPr>
            </w:pPr>
            <w:r>
              <w:rPr>
                <w:rFonts w:ascii="Calibri" w:hAnsi="Calibri" w:cs="Calibri"/>
              </w:rPr>
              <w:t>Особенности осуществления мероприятий по контролю</w:t>
            </w:r>
          </w:p>
        </w:tc>
      </w:tr>
      <w:tr w:rsidR="00C76A5D">
        <w:tc>
          <w:tcPr>
            <w:tcW w:w="1587"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rPr>
                <w:rFonts w:ascii="Calibri" w:hAnsi="Calibri" w:cs="Calibri"/>
              </w:rPr>
            </w:pPr>
            <w:r>
              <w:rPr>
                <w:rFonts w:ascii="Calibri" w:hAnsi="Calibri" w:cs="Calibri"/>
              </w:rPr>
              <w:t>Высокий риск</w:t>
            </w:r>
          </w:p>
        </w:tc>
        <w:tc>
          <w:tcPr>
            <w:tcW w:w="3345" w:type="dxa"/>
            <w:vMerge w:val="restart"/>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rPr>
                <w:rFonts w:ascii="Calibri" w:hAnsi="Calibri" w:cs="Calibri"/>
              </w:rPr>
            </w:pPr>
            <w:r>
              <w:rPr>
                <w:rFonts w:ascii="Calibri" w:hAnsi="Calibri" w:cs="Calibri"/>
              </w:rPr>
              <w:t>П1 - показатель тяжести потенциальных последствий возможного несоблюдения обязательных требований, который определяется исходя из количества у подконтрольных субъектов действующих разрешений:</w:t>
            </w:r>
          </w:p>
          <w:p w:rsidR="00C76A5D" w:rsidRDefault="00C76A5D">
            <w:pPr>
              <w:autoSpaceDE w:val="0"/>
              <w:autoSpaceDN w:val="0"/>
              <w:adjustRightInd w:val="0"/>
              <w:spacing w:after="0" w:line="240" w:lineRule="auto"/>
              <w:rPr>
                <w:rFonts w:ascii="Calibri" w:hAnsi="Calibri" w:cs="Calibri"/>
              </w:rPr>
            </w:pPr>
            <w:r>
              <w:rPr>
                <w:rFonts w:ascii="Calibri" w:hAnsi="Calibri" w:cs="Calibri"/>
              </w:rPr>
              <w:t>1 - 5 разрешений - 5 баллов;</w:t>
            </w:r>
          </w:p>
          <w:p w:rsidR="00C76A5D" w:rsidRDefault="00C76A5D">
            <w:pPr>
              <w:autoSpaceDE w:val="0"/>
              <w:autoSpaceDN w:val="0"/>
              <w:adjustRightInd w:val="0"/>
              <w:spacing w:after="0" w:line="240" w:lineRule="auto"/>
              <w:rPr>
                <w:rFonts w:ascii="Calibri" w:hAnsi="Calibri" w:cs="Calibri"/>
              </w:rPr>
            </w:pPr>
            <w:r>
              <w:rPr>
                <w:rFonts w:ascii="Calibri" w:hAnsi="Calibri" w:cs="Calibri"/>
              </w:rPr>
              <w:t>6 - 20 разрешений - 10 баллов;</w:t>
            </w:r>
          </w:p>
          <w:p w:rsidR="00C76A5D" w:rsidRDefault="00C76A5D">
            <w:pPr>
              <w:autoSpaceDE w:val="0"/>
              <w:autoSpaceDN w:val="0"/>
              <w:adjustRightInd w:val="0"/>
              <w:spacing w:after="0" w:line="240" w:lineRule="auto"/>
              <w:rPr>
                <w:rFonts w:ascii="Calibri" w:hAnsi="Calibri" w:cs="Calibri"/>
              </w:rPr>
            </w:pPr>
            <w:r>
              <w:rPr>
                <w:rFonts w:ascii="Calibri" w:hAnsi="Calibri" w:cs="Calibri"/>
              </w:rPr>
              <w:t>21 - 50 разрешений - 15 баллов;</w:t>
            </w:r>
          </w:p>
          <w:p w:rsidR="00C76A5D" w:rsidRDefault="00C76A5D">
            <w:pPr>
              <w:autoSpaceDE w:val="0"/>
              <w:autoSpaceDN w:val="0"/>
              <w:adjustRightInd w:val="0"/>
              <w:spacing w:after="0" w:line="240" w:lineRule="auto"/>
              <w:rPr>
                <w:rFonts w:ascii="Calibri" w:hAnsi="Calibri" w:cs="Calibri"/>
              </w:rPr>
            </w:pPr>
            <w:r>
              <w:rPr>
                <w:rFonts w:ascii="Calibri" w:hAnsi="Calibri" w:cs="Calibri"/>
              </w:rPr>
              <w:t>51 - 100 разрешений - 20 баллов;</w:t>
            </w:r>
          </w:p>
          <w:p w:rsidR="00C76A5D" w:rsidRDefault="00C76A5D">
            <w:pPr>
              <w:autoSpaceDE w:val="0"/>
              <w:autoSpaceDN w:val="0"/>
              <w:adjustRightInd w:val="0"/>
              <w:spacing w:after="0" w:line="240" w:lineRule="auto"/>
              <w:rPr>
                <w:rFonts w:ascii="Calibri" w:hAnsi="Calibri" w:cs="Calibri"/>
              </w:rPr>
            </w:pPr>
            <w:r>
              <w:rPr>
                <w:rFonts w:ascii="Calibri" w:hAnsi="Calibri" w:cs="Calibri"/>
              </w:rPr>
              <w:t>более 100 разрешений - 25 баллов.</w:t>
            </w:r>
          </w:p>
          <w:p w:rsidR="00C76A5D" w:rsidRDefault="00C76A5D">
            <w:pPr>
              <w:autoSpaceDE w:val="0"/>
              <w:autoSpaceDN w:val="0"/>
              <w:adjustRightInd w:val="0"/>
              <w:spacing w:after="0" w:line="240" w:lineRule="auto"/>
              <w:rPr>
                <w:rFonts w:ascii="Calibri" w:hAnsi="Calibri" w:cs="Calibri"/>
              </w:rPr>
            </w:pPr>
            <w:r>
              <w:rPr>
                <w:rFonts w:ascii="Calibri" w:hAnsi="Calibri" w:cs="Calibri"/>
              </w:rPr>
              <w:t>П2 - показатель вероятности несоблюдения обязательных требований, который определяется суммарным количеством баллов исходя из следующий условий:</w:t>
            </w:r>
          </w:p>
          <w:p w:rsidR="00C76A5D" w:rsidRDefault="00C76A5D">
            <w:pPr>
              <w:autoSpaceDE w:val="0"/>
              <w:autoSpaceDN w:val="0"/>
              <w:adjustRightInd w:val="0"/>
              <w:spacing w:after="0" w:line="240" w:lineRule="auto"/>
              <w:rPr>
                <w:rFonts w:ascii="Calibri" w:hAnsi="Calibri" w:cs="Calibri"/>
              </w:rPr>
            </w:pPr>
            <w:r>
              <w:rPr>
                <w:rFonts w:ascii="Calibri" w:hAnsi="Calibri" w:cs="Calibri"/>
              </w:rPr>
              <w:t xml:space="preserve">1. Наличие предостережений о недопустимости нарушений </w:t>
            </w:r>
            <w:r>
              <w:rPr>
                <w:rFonts w:ascii="Calibri" w:hAnsi="Calibri" w:cs="Calibri"/>
              </w:rPr>
              <w:lastRenderedPageBreak/>
              <w:t>обязательных требований, выданных подконтрольному субъекту в течение года, предшествующего году отнесения деятельности подконтрольного субъекта к определенной категории риска, по фактам, связанным с наличием сведений о признаках нарушений обязательных требований, - 10 баллов.</w:t>
            </w:r>
          </w:p>
          <w:p w:rsidR="00C76A5D" w:rsidRDefault="00C76A5D">
            <w:pPr>
              <w:autoSpaceDE w:val="0"/>
              <w:autoSpaceDN w:val="0"/>
              <w:adjustRightInd w:val="0"/>
              <w:spacing w:after="0" w:line="240" w:lineRule="auto"/>
              <w:rPr>
                <w:rFonts w:ascii="Calibri" w:hAnsi="Calibri" w:cs="Calibri"/>
              </w:rPr>
            </w:pPr>
            <w:r>
              <w:rPr>
                <w:rFonts w:ascii="Calibri" w:hAnsi="Calibri" w:cs="Calibri"/>
              </w:rPr>
              <w:t xml:space="preserve">2. Наличие вступивших в законную силу в течение года, предшествующего году отнесения деятельности подконтрольного субъекта к определенной категории риска, постановлений о назначении административного наказания за совершение административного правонарушения, предусмотренного </w:t>
            </w:r>
            <w:hyperlink r:id="rId42" w:history="1">
              <w:r>
                <w:rPr>
                  <w:rFonts w:ascii="Calibri" w:hAnsi="Calibri" w:cs="Calibri"/>
                  <w:color w:val="0000FF"/>
                </w:rPr>
                <w:t>статьями 9.13</w:t>
              </w:r>
            </w:hyperlink>
            <w:r>
              <w:rPr>
                <w:rFonts w:ascii="Calibri" w:hAnsi="Calibri" w:cs="Calibri"/>
              </w:rPr>
              <w:t xml:space="preserve">, </w:t>
            </w:r>
            <w:hyperlink r:id="rId43" w:history="1">
              <w:r>
                <w:rPr>
                  <w:rFonts w:ascii="Calibri" w:hAnsi="Calibri" w:cs="Calibri"/>
                  <w:color w:val="0000FF"/>
                </w:rPr>
                <w:t>11.14.1</w:t>
              </w:r>
            </w:hyperlink>
            <w:r>
              <w:rPr>
                <w:rFonts w:ascii="Calibri" w:hAnsi="Calibri" w:cs="Calibri"/>
              </w:rPr>
              <w:t xml:space="preserve">, </w:t>
            </w:r>
            <w:hyperlink r:id="rId44" w:history="1">
              <w:r>
                <w:rPr>
                  <w:rFonts w:ascii="Calibri" w:hAnsi="Calibri" w:cs="Calibri"/>
                  <w:color w:val="0000FF"/>
                </w:rPr>
                <w:t>12.31.1</w:t>
              </w:r>
            </w:hyperlink>
            <w:r>
              <w:rPr>
                <w:rFonts w:ascii="Calibri" w:hAnsi="Calibri" w:cs="Calibri"/>
              </w:rPr>
              <w:t xml:space="preserve"> (в части легковых такси), </w:t>
            </w:r>
            <w:hyperlink r:id="rId45" w:history="1">
              <w:r>
                <w:rPr>
                  <w:rFonts w:ascii="Calibri" w:hAnsi="Calibri" w:cs="Calibri"/>
                  <w:color w:val="0000FF"/>
                </w:rPr>
                <w:t>19.4.1</w:t>
              </w:r>
            </w:hyperlink>
            <w:r>
              <w:rPr>
                <w:rFonts w:ascii="Calibri" w:hAnsi="Calibri" w:cs="Calibri"/>
              </w:rPr>
              <w:t xml:space="preserve">, </w:t>
            </w:r>
            <w:hyperlink r:id="rId46" w:history="1">
              <w:r>
                <w:rPr>
                  <w:rFonts w:ascii="Calibri" w:hAnsi="Calibri" w:cs="Calibri"/>
                  <w:color w:val="0000FF"/>
                </w:rPr>
                <w:t>частью 1 статьи 19.5</w:t>
              </w:r>
            </w:hyperlink>
            <w:r>
              <w:rPr>
                <w:rFonts w:ascii="Calibri" w:hAnsi="Calibri" w:cs="Calibri"/>
              </w:rPr>
              <w:t xml:space="preserve">, </w:t>
            </w:r>
            <w:hyperlink r:id="rId47" w:history="1">
              <w:r>
                <w:rPr>
                  <w:rFonts w:ascii="Calibri" w:hAnsi="Calibri" w:cs="Calibri"/>
                  <w:color w:val="0000FF"/>
                </w:rPr>
                <w:t>статьей 20.25</w:t>
              </w:r>
            </w:hyperlink>
            <w:r>
              <w:rPr>
                <w:rFonts w:ascii="Calibri" w:hAnsi="Calibri" w:cs="Calibri"/>
              </w:rPr>
              <w:t xml:space="preserve"> Кодекса Российской Федерации об административных правонарушениях, - 20 баллов.</w:t>
            </w:r>
          </w:p>
          <w:p w:rsidR="00C76A5D" w:rsidRDefault="00C76A5D">
            <w:pPr>
              <w:autoSpaceDE w:val="0"/>
              <w:autoSpaceDN w:val="0"/>
              <w:adjustRightInd w:val="0"/>
              <w:spacing w:after="0" w:line="240" w:lineRule="auto"/>
              <w:rPr>
                <w:rFonts w:ascii="Calibri" w:hAnsi="Calibri" w:cs="Calibri"/>
              </w:rPr>
            </w:pPr>
            <w:r>
              <w:rPr>
                <w:rFonts w:ascii="Calibri" w:hAnsi="Calibri" w:cs="Calibri"/>
              </w:rPr>
              <w:t>3. Наличие факта неисполнения подконтрольным субъектом предписания об устранении выявленных нарушений в течение года, предшествующего году отнесения деятельности подконтрольного субъекта к определенной категории риска, - 20 баллов.</w:t>
            </w:r>
          </w:p>
          <w:p w:rsidR="00C76A5D" w:rsidRDefault="00C76A5D">
            <w:pPr>
              <w:autoSpaceDE w:val="0"/>
              <w:autoSpaceDN w:val="0"/>
              <w:adjustRightInd w:val="0"/>
              <w:spacing w:after="0" w:line="240" w:lineRule="auto"/>
              <w:rPr>
                <w:rFonts w:ascii="Calibri" w:hAnsi="Calibri" w:cs="Calibri"/>
              </w:rPr>
            </w:pPr>
            <w:r>
              <w:rPr>
                <w:rFonts w:ascii="Calibri" w:hAnsi="Calibri" w:cs="Calibri"/>
              </w:rPr>
              <w:t>4. Наличие вступившего в законную силу в течение года, предшествующего году отнесения деятельности подконтрольного субъекта к определенной категории риска, решения суда об отзыве (аннулировании) разрешений - 20 баллов.</w:t>
            </w:r>
          </w:p>
          <w:p w:rsidR="00C76A5D" w:rsidRDefault="00C76A5D">
            <w:pPr>
              <w:autoSpaceDE w:val="0"/>
              <w:autoSpaceDN w:val="0"/>
              <w:adjustRightInd w:val="0"/>
              <w:spacing w:after="0" w:line="240" w:lineRule="auto"/>
              <w:rPr>
                <w:rFonts w:ascii="Calibri" w:hAnsi="Calibri" w:cs="Calibri"/>
              </w:rPr>
            </w:pPr>
            <w:r>
              <w:rPr>
                <w:rFonts w:ascii="Calibri" w:hAnsi="Calibri" w:cs="Calibri"/>
              </w:rPr>
              <w:t xml:space="preserve">5. Наличие факта совершения дорожно-транспортного происшествия по вине водителя легкового такси, повлекшего смерть или причинение легкого, среднего или тяжкого вреда здоровью пассажира(ов), в течение года, предшествующего году отнесения деятельности </w:t>
            </w:r>
            <w:r>
              <w:rPr>
                <w:rFonts w:ascii="Calibri" w:hAnsi="Calibri" w:cs="Calibri"/>
              </w:rPr>
              <w:lastRenderedPageBreak/>
              <w:t>подконтрольного субъекта к определенной категории риска, - 25 баллов.</w:t>
            </w:r>
          </w:p>
          <w:p w:rsidR="00C76A5D" w:rsidRDefault="00C76A5D">
            <w:pPr>
              <w:autoSpaceDE w:val="0"/>
              <w:autoSpaceDN w:val="0"/>
              <w:adjustRightInd w:val="0"/>
              <w:spacing w:after="0" w:line="240" w:lineRule="auto"/>
              <w:rPr>
                <w:rFonts w:ascii="Calibri" w:hAnsi="Calibri" w:cs="Calibri"/>
              </w:rPr>
            </w:pPr>
            <w:r>
              <w:rPr>
                <w:rFonts w:ascii="Calibri" w:hAnsi="Calibri" w:cs="Calibri"/>
              </w:rPr>
              <w:t>Присвоение баллов по показателю П2 осуществляется в зависимости от количества повторений по каждому условию в следующем порядке:</w:t>
            </w:r>
          </w:p>
          <w:p w:rsidR="00C76A5D" w:rsidRDefault="00C76A5D">
            <w:pPr>
              <w:autoSpaceDE w:val="0"/>
              <w:autoSpaceDN w:val="0"/>
              <w:adjustRightInd w:val="0"/>
              <w:spacing w:after="0" w:line="240" w:lineRule="auto"/>
              <w:rPr>
                <w:rFonts w:ascii="Calibri" w:hAnsi="Calibri" w:cs="Calibri"/>
              </w:rPr>
            </w:pPr>
            <w:r>
              <w:rPr>
                <w:rFonts w:ascii="Calibri" w:hAnsi="Calibri" w:cs="Calibri"/>
              </w:rPr>
              <w:t>от 1 до 3 фактов - значение умножается на 1;</w:t>
            </w:r>
          </w:p>
          <w:p w:rsidR="00C76A5D" w:rsidRDefault="00C76A5D">
            <w:pPr>
              <w:autoSpaceDE w:val="0"/>
              <w:autoSpaceDN w:val="0"/>
              <w:adjustRightInd w:val="0"/>
              <w:spacing w:after="0" w:line="240" w:lineRule="auto"/>
              <w:rPr>
                <w:rFonts w:ascii="Calibri" w:hAnsi="Calibri" w:cs="Calibri"/>
              </w:rPr>
            </w:pPr>
            <w:r>
              <w:rPr>
                <w:rFonts w:ascii="Calibri" w:hAnsi="Calibri" w:cs="Calibri"/>
              </w:rPr>
              <w:t>от 4 до 6 фактов - значение умножается на 2;</w:t>
            </w:r>
          </w:p>
          <w:p w:rsidR="00C76A5D" w:rsidRDefault="00C76A5D">
            <w:pPr>
              <w:autoSpaceDE w:val="0"/>
              <w:autoSpaceDN w:val="0"/>
              <w:adjustRightInd w:val="0"/>
              <w:spacing w:after="0" w:line="240" w:lineRule="auto"/>
              <w:rPr>
                <w:rFonts w:ascii="Calibri" w:hAnsi="Calibri" w:cs="Calibri"/>
              </w:rPr>
            </w:pPr>
            <w:r>
              <w:rPr>
                <w:rFonts w:ascii="Calibri" w:hAnsi="Calibri" w:cs="Calibri"/>
              </w:rPr>
              <w:t>от 7 до 10 фактов - значение умножается на 3;</w:t>
            </w:r>
          </w:p>
          <w:p w:rsidR="00C76A5D" w:rsidRDefault="00C76A5D">
            <w:pPr>
              <w:autoSpaceDE w:val="0"/>
              <w:autoSpaceDN w:val="0"/>
              <w:adjustRightInd w:val="0"/>
              <w:spacing w:after="0" w:line="240" w:lineRule="auto"/>
              <w:rPr>
                <w:rFonts w:ascii="Calibri" w:hAnsi="Calibri" w:cs="Calibri"/>
              </w:rPr>
            </w:pPr>
            <w:r>
              <w:rPr>
                <w:rFonts w:ascii="Calibri" w:hAnsi="Calibri" w:cs="Calibri"/>
              </w:rPr>
              <w:t>свыше 10 фактов - значение умножается на 4.</w:t>
            </w:r>
          </w:p>
          <w:p w:rsidR="00C76A5D" w:rsidRDefault="00C76A5D">
            <w:pPr>
              <w:autoSpaceDE w:val="0"/>
              <w:autoSpaceDN w:val="0"/>
              <w:adjustRightInd w:val="0"/>
              <w:spacing w:after="0" w:line="240" w:lineRule="auto"/>
              <w:rPr>
                <w:rFonts w:ascii="Calibri" w:hAnsi="Calibri" w:cs="Calibri"/>
              </w:rPr>
            </w:pPr>
            <w:r>
              <w:rPr>
                <w:rFonts w:ascii="Calibri" w:hAnsi="Calibri" w:cs="Calibri"/>
              </w:rPr>
              <w:t>Порядок определения категорий риска:</w:t>
            </w:r>
          </w:p>
          <w:p w:rsidR="00C76A5D" w:rsidRDefault="00C76A5D">
            <w:pPr>
              <w:autoSpaceDE w:val="0"/>
              <w:autoSpaceDN w:val="0"/>
              <w:adjustRightInd w:val="0"/>
              <w:spacing w:after="0" w:line="240" w:lineRule="auto"/>
              <w:rPr>
                <w:rFonts w:ascii="Calibri" w:hAnsi="Calibri" w:cs="Calibri"/>
              </w:rPr>
            </w:pPr>
            <w:r>
              <w:rPr>
                <w:rFonts w:ascii="Calibri" w:hAnsi="Calibri" w:cs="Calibri"/>
              </w:rPr>
              <w:t>критерий отнесения деятельности подконтрольных субъектов к определенной категории риска (К) равен арифметической сумме показателя тяжести потенциальных последствий возможного несоблюдения обязательных требований (П1) и показателя вероятности несоблюдения обязательных требований (П2)</w:t>
            </w:r>
          </w:p>
          <w:p w:rsidR="00C76A5D" w:rsidRDefault="00C76A5D">
            <w:pPr>
              <w:autoSpaceDE w:val="0"/>
              <w:autoSpaceDN w:val="0"/>
              <w:adjustRightInd w:val="0"/>
              <w:spacing w:after="0" w:line="240" w:lineRule="auto"/>
              <w:rPr>
                <w:rFonts w:ascii="Calibri" w:hAnsi="Calibri" w:cs="Calibri"/>
              </w:rPr>
            </w:pPr>
            <w:r>
              <w:rPr>
                <w:rFonts w:ascii="Calibri" w:hAnsi="Calibri" w:cs="Calibri"/>
              </w:rPr>
              <w:t>(К = П1 + П2)</w:t>
            </w:r>
          </w:p>
        </w:tc>
        <w:tc>
          <w:tcPr>
            <w:tcW w:w="2098"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rPr>
                <w:rFonts w:ascii="Calibri" w:hAnsi="Calibri" w:cs="Calibri"/>
              </w:rPr>
            </w:pPr>
            <w:r>
              <w:rPr>
                <w:rFonts w:ascii="Calibri" w:hAnsi="Calibri" w:cs="Calibri"/>
              </w:rPr>
              <w:lastRenderedPageBreak/>
              <w:t>Общее количество баллов более 35 (К &gt; 35)</w:t>
            </w:r>
          </w:p>
        </w:tc>
        <w:tc>
          <w:tcPr>
            <w:tcW w:w="2041"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rPr>
                <w:rFonts w:ascii="Calibri" w:hAnsi="Calibri" w:cs="Calibri"/>
              </w:rPr>
            </w:pPr>
            <w:r>
              <w:rPr>
                <w:rFonts w:ascii="Calibri" w:hAnsi="Calibri" w:cs="Calibri"/>
              </w:rPr>
              <w:t>Плановая проверка проводится один раз в два года</w:t>
            </w:r>
          </w:p>
        </w:tc>
      </w:tr>
      <w:tr w:rsidR="00C76A5D">
        <w:tc>
          <w:tcPr>
            <w:tcW w:w="1587"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rPr>
                <w:rFonts w:ascii="Calibri" w:hAnsi="Calibri" w:cs="Calibri"/>
              </w:rPr>
            </w:pPr>
            <w:r>
              <w:rPr>
                <w:rFonts w:ascii="Calibri" w:hAnsi="Calibri" w:cs="Calibri"/>
              </w:rPr>
              <w:t>Средний риск</w:t>
            </w:r>
          </w:p>
        </w:tc>
        <w:tc>
          <w:tcPr>
            <w:tcW w:w="3345" w:type="dxa"/>
            <w:vMerge/>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rPr>
                <w:rFonts w:ascii="Calibri" w:hAnsi="Calibri" w:cs="Calibri"/>
              </w:rPr>
            </w:pPr>
            <w:r>
              <w:rPr>
                <w:rFonts w:ascii="Calibri" w:hAnsi="Calibri" w:cs="Calibri"/>
              </w:rPr>
              <w:t>Общее количество баллов от 20 до 35</w:t>
            </w:r>
          </w:p>
          <w:p w:rsidR="00C76A5D" w:rsidRDefault="00C76A5D">
            <w:pPr>
              <w:autoSpaceDE w:val="0"/>
              <w:autoSpaceDN w:val="0"/>
              <w:adjustRightInd w:val="0"/>
              <w:spacing w:after="0" w:line="240" w:lineRule="auto"/>
              <w:rPr>
                <w:rFonts w:ascii="Calibri" w:hAnsi="Calibri" w:cs="Calibri"/>
              </w:rPr>
            </w:pPr>
            <w:r>
              <w:rPr>
                <w:rFonts w:ascii="Calibri" w:hAnsi="Calibri" w:cs="Calibri"/>
                <w:noProof/>
                <w:position w:val="-11"/>
                <w:lang w:eastAsia="ru-RU"/>
              </w:rPr>
              <w:drawing>
                <wp:inline distT="0" distB="0" distL="0" distR="0">
                  <wp:extent cx="951230" cy="280670"/>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951230" cy="280670"/>
                          </a:xfrm>
                          <a:prstGeom prst="rect">
                            <a:avLst/>
                          </a:prstGeom>
                          <a:noFill/>
                          <a:ln>
                            <a:noFill/>
                          </a:ln>
                        </pic:spPr>
                      </pic:pic>
                    </a:graphicData>
                  </a:graphic>
                </wp:inline>
              </w:drawing>
            </w:r>
          </w:p>
        </w:tc>
        <w:tc>
          <w:tcPr>
            <w:tcW w:w="2041"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rPr>
                <w:rFonts w:ascii="Calibri" w:hAnsi="Calibri" w:cs="Calibri"/>
              </w:rPr>
            </w:pPr>
            <w:r>
              <w:rPr>
                <w:rFonts w:ascii="Calibri" w:hAnsi="Calibri" w:cs="Calibri"/>
              </w:rPr>
              <w:t>Плановая проверка проводится не чаще одного раза в четыре года и не реже одного раза в пять лет</w:t>
            </w:r>
          </w:p>
        </w:tc>
      </w:tr>
      <w:tr w:rsidR="00C76A5D">
        <w:tc>
          <w:tcPr>
            <w:tcW w:w="1587"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rPr>
                <w:rFonts w:ascii="Calibri" w:hAnsi="Calibri" w:cs="Calibri"/>
              </w:rPr>
            </w:pPr>
            <w:r>
              <w:rPr>
                <w:rFonts w:ascii="Calibri" w:hAnsi="Calibri" w:cs="Calibri"/>
              </w:rPr>
              <w:t>Умеренный риск</w:t>
            </w:r>
          </w:p>
        </w:tc>
        <w:tc>
          <w:tcPr>
            <w:tcW w:w="3345" w:type="dxa"/>
            <w:vMerge/>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rPr>
                <w:rFonts w:ascii="Calibri" w:hAnsi="Calibri" w:cs="Calibri"/>
              </w:rPr>
            </w:pPr>
            <w:r>
              <w:rPr>
                <w:rFonts w:ascii="Calibri" w:hAnsi="Calibri" w:cs="Calibri"/>
              </w:rPr>
              <w:t>Общее количество баллов от 10 до 20</w:t>
            </w:r>
          </w:p>
          <w:p w:rsidR="00C76A5D" w:rsidRDefault="00C76A5D">
            <w:pPr>
              <w:autoSpaceDE w:val="0"/>
              <w:autoSpaceDN w:val="0"/>
              <w:adjustRightInd w:val="0"/>
              <w:spacing w:after="0" w:line="240" w:lineRule="auto"/>
              <w:rPr>
                <w:rFonts w:ascii="Calibri" w:hAnsi="Calibri" w:cs="Calibri"/>
              </w:rPr>
            </w:pPr>
            <w:r>
              <w:rPr>
                <w:rFonts w:ascii="Calibri" w:hAnsi="Calibri" w:cs="Calibri"/>
                <w:noProof/>
                <w:position w:val="-11"/>
                <w:lang w:eastAsia="ru-RU"/>
              </w:rPr>
              <w:drawing>
                <wp:inline distT="0" distB="0" distL="0" distR="0">
                  <wp:extent cx="951230" cy="2806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951230" cy="280670"/>
                          </a:xfrm>
                          <a:prstGeom prst="rect">
                            <a:avLst/>
                          </a:prstGeom>
                          <a:noFill/>
                          <a:ln>
                            <a:noFill/>
                          </a:ln>
                        </pic:spPr>
                      </pic:pic>
                    </a:graphicData>
                  </a:graphic>
                </wp:inline>
              </w:drawing>
            </w:r>
          </w:p>
        </w:tc>
        <w:tc>
          <w:tcPr>
            <w:tcW w:w="2041"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rPr>
                <w:rFonts w:ascii="Calibri" w:hAnsi="Calibri" w:cs="Calibri"/>
              </w:rPr>
            </w:pPr>
            <w:r>
              <w:rPr>
                <w:rFonts w:ascii="Calibri" w:hAnsi="Calibri" w:cs="Calibri"/>
              </w:rPr>
              <w:t>Плановая проверка проводится не чаще одного раза в шесть лет и не реже одного раза в восемь лет</w:t>
            </w:r>
          </w:p>
        </w:tc>
      </w:tr>
      <w:tr w:rsidR="00C76A5D">
        <w:tc>
          <w:tcPr>
            <w:tcW w:w="1587"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rPr>
                <w:rFonts w:ascii="Calibri" w:hAnsi="Calibri" w:cs="Calibri"/>
              </w:rPr>
            </w:pPr>
            <w:r>
              <w:rPr>
                <w:rFonts w:ascii="Calibri" w:hAnsi="Calibri" w:cs="Calibri"/>
              </w:rPr>
              <w:t>Низкий риск</w:t>
            </w:r>
          </w:p>
        </w:tc>
        <w:tc>
          <w:tcPr>
            <w:tcW w:w="3345" w:type="dxa"/>
            <w:vMerge/>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rPr>
                <w:rFonts w:ascii="Calibri" w:hAnsi="Calibri" w:cs="Calibri"/>
              </w:rPr>
            </w:pPr>
            <w:r>
              <w:rPr>
                <w:rFonts w:ascii="Calibri" w:hAnsi="Calibri" w:cs="Calibri"/>
              </w:rPr>
              <w:t>Общее количество баллов менее 10</w:t>
            </w:r>
          </w:p>
          <w:p w:rsidR="00C76A5D" w:rsidRDefault="00C76A5D">
            <w:pPr>
              <w:autoSpaceDE w:val="0"/>
              <w:autoSpaceDN w:val="0"/>
              <w:adjustRightInd w:val="0"/>
              <w:spacing w:after="0" w:line="240" w:lineRule="auto"/>
              <w:rPr>
                <w:rFonts w:ascii="Calibri" w:hAnsi="Calibri" w:cs="Calibri"/>
              </w:rPr>
            </w:pPr>
            <w:r>
              <w:rPr>
                <w:rFonts w:ascii="Calibri" w:hAnsi="Calibri" w:cs="Calibri"/>
              </w:rPr>
              <w:t>(К &lt; 10)</w:t>
            </w:r>
          </w:p>
        </w:tc>
        <w:tc>
          <w:tcPr>
            <w:tcW w:w="2041" w:type="dxa"/>
            <w:tcBorders>
              <w:top w:val="single" w:sz="4" w:space="0" w:color="auto"/>
              <w:left w:val="single" w:sz="4" w:space="0" w:color="auto"/>
              <w:bottom w:val="single" w:sz="4" w:space="0" w:color="auto"/>
              <w:right w:val="single" w:sz="4" w:space="0" w:color="auto"/>
            </w:tcBorders>
          </w:tcPr>
          <w:p w:rsidR="00C76A5D" w:rsidRDefault="00C76A5D">
            <w:pPr>
              <w:autoSpaceDE w:val="0"/>
              <w:autoSpaceDN w:val="0"/>
              <w:adjustRightInd w:val="0"/>
              <w:spacing w:after="0" w:line="240" w:lineRule="auto"/>
              <w:rPr>
                <w:rFonts w:ascii="Calibri" w:hAnsi="Calibri" w:cs="Calibri"/>
              </w:rPr>
            </w:pPr>
            <w:r>
              <w:rPr>
                <w:rFonts w:ascii="Calibri" w:hAnsi="Calibri" w:cs="Calibri"/>
              </w:rPr>
              <w:t>Плановые проверки не проводятся</w:t>
            </w:r>
          </w:p>
        </w:tc>
      </w:tr>
    </w:tbl>
    <w:p w:rsidR="00C76A5D" w:rsidRDefault="00C76A5D" w:rsidP="00C76A5D">
      <w:pPr>
        <w:autoSpaceDE w:val="0"/>
        <w:autoSpaceDN w:val="0"/>
        <w:adjustRightInd w:val="0"/>
        <w:spacing w:after="0" w:line="240" w:lineRule="auto"/>
        <w:jc w:val="both"/>
        <w:rPr>
          <w:rFonts w:ascii="Calibri" w:hAnsi="Calibri" w:cs="Calibri"/>
        </w:rPr>
      </w:pPr>
    </w:p>
    <w:p w:rsidR="00C76A5D" w:rsidRDefault="00C76A5D" w:rsidP="00C76A5D">
      <w:pPr>
        <w:autoSpaceDE w:val="0"/>
        <w:autoSpaceDN w:val="0"/>
        <w:adjustRightInd w:val="0"/>
        <w:spacing w:after="0" w:line="240" w:lineRule="auto"/>
        <w:jc w:val="both"/>
        <w:rPr>
          <w:rFonts w:ascii="Calibri" w:hAnsi="Calibri" w:cs="Calibri"/>
        </w:rPr>
      </w:pPr>
    </w:p>
    <w:p w:rsidR="00C76A5D" w:rsidRDefault="00C76A5D" w:rsidP="00C76A5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BC2C37" w:rsidRDefault="00BC2C37">
      <w:bookmarkStart w:id="5" w:name="_GoBack"/>
      <w:bookmarkEnd w:id="5"/>
    </w:p>
    <w:sectPr w:rsidR="00BC2C37" w:rsidSect="007D5B81">
      <w:pgSz w:w="11904" w:h="16835"/>
      <w:pgMar w:top="709" w:right="564" w:bottom="993" w:left="85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6FB"/>
    <w:rsid w:val="001446FB"/>
    <w:rsid w:val="00BC2C37"/>
    <w:rsid w:val="00C76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3EF1ED58C20D8F45FE8A07FB4D869BF5CA1C73EBAAD528126BBC66C5D9C40D2954851A050BA8AAB9B5DD7B9A29B45BEF5C47E795795AEA67BFD00CL9IBJ" TargetMode="External"/><Relationship Id="rId18" Type="http://schemas.openxmlformats.org/officeDocument/2006/relationships/hyperlink" Target="consultantplus://offline/ref=B43EF1ED58C20D8F45FE8A07FB4D869BF5CA1C73EBABD82C1B64BC66C5D9C40D2954851A050BA8AAB9B5DD7A9C29B45BEF5C47E795795AEA67BFD00CL9IBJ" TargetMode="External"/><Relationship Id="rId26" Type="http://schemas.openxmlformats.org/officeDocument/2006/relationships/hyperlink" Target="consultantplus://offline/ref=B43EF1ED58C20D8F45FE8A07FB4D869BF5CA1C73E3AFD72F1966E16CCD80C80F2E5BDA0D0242A4ABB9B5DC7B9676B14EFE044BE588675EF07BBDD2L0IFJ" TargetMode="External"/><Relationship Id="rId39" Type="http://schemas.openxmlformats.org/officeDocument/2006/relationships/hyperlink" Target="consultantplus://offline/ref=B43EF1ED58C20D8F45FE8A07FB4D869BF5CA1C73EBABD02D1264BC66C5D9C40D2954851A050BA8AAB9B5DD7B9A29B45BEF5C47E795795AEA67BFD00CL9IBJ" TargetMode="External"/><Relationship Id="rId21" Type="http://schemas.openxmlformats.org/officeDocument/2006/relationships/hyperlink" Target="consultantplus://offline/ref=B43EF1ED58C20D8F45FE940AED21D895F1C9427CE2A9DB7D4739BA319A89C2586914834F464FA5AABCBE892AD977ED0BA8174AE288655AECL7I8J" TargetMode="External"/><Relationship Id="rId34" Type="http://schemas.openxmlformats.org/officeDocument/2006/relationships/hyperlink" Target="consultantplus://offline/ref=B43EF1ED58C20D8F45FE940AED21D895F1C9427AE2A0DB7D4739BA319A89C258691483494F46A3A0EDE4992E9023E314AB0D54E49665L5IBJ" TargetMode="External"/><Relationship Id="rId42" Type="http://schemas.openxmlformats.org/officeDocument/2006/relationships/hyperlink" Target="consultantplus://offline/ref=B43EF1ED58C20D8F45FE940AED21D895F1C9427AE2A0DB7D4739BA319A89C25869148346414CA6A0EDE4992E9023E314AB0D54E49665L5IBJ" TargetMode="External"/><Relationship Id="rId47" Type="http://schemas.openxmlformats.org/officeDocument/2006/relationships/hyperlink" Target="consultantplus://offline/ref=B43EF1ED58C20D8F45FE940AED21D895F1C9427AE2A0DB7D4739BA319A89C2586914834D454CADA0EDE4992E9023E314AB0D54E49665L5IBJ" TargetMode="External"/><Relationship Id="rId50" Type="http://schemas.openxmlformats.org/officeDocument/2006/relationships/fontTable" Target="fontTable.xml"/><Relationship Id="rId7" Type="http://schemas.openxmlformats.org/officeDocument/2006/relationships/hyperlink" Target="consultantplus://offline/ref=B43EF1ED58C20D8F45FE8A07FB4D869BF5CA1C73EBAAD528126BBC66C5D9C40D2954851A050BA8AAB9B5DD7B9B29B45BEF5C47E795795AEA67BFD00CL9IBJ" TargetMode="External"/><Relationship Id="rId2" Type="http://schemas.microsoft.com/office/2007/relationships/stylesWithEffects" Target="stylesWithEffects.xml"/><Relationship Id="rId16" Type="http://schemas.openxmlformats.org/officeDocument/2006/relationships/hyperlink" Target="consultantplus://offline/ref=B43EF1ED58C20D8F45FE940AED21D895F3C74B79ECADDB7D4739BA319A89C2586914834F464FA7AABBBE892AD977ED0BA8174AE288655AECL7I8J" TargetMode="External"/><Relationship Id="rId29" Type="http://schemas.openxmlformats.org/officeDocument/2006/relationships/hyperlink" Target="consultantplus://offline/ref=B43EF1ED58C20D8F45FE8A07FB4D869BF5CA1C73EBA9D729196FBC66C5D9C40D2954851A050BA8AAB9B5DD7A9D29B45BEF5C47E795795AEA67BFD00CL9IBJ" TargetMode="External"/><Relationship Id="rId11" Type="http://schemas.openxmlformats.org/officeDocument/2006/relationships/hyperlink" Target="consultantplus://offline/ref=B43EF1ED58C20D8F45FE940AED21D895F1C44479EAAADB7D4739BA319A89C2586914834F464FA1A3B8BE892AD977ED0BA8174AE288655AECL7I8J" TargetMode="External"/><Relationship Id="rId24" Type="http://schemas.openxmlformats.org/officeDocument/2006/relationships/hyperlink" Target="consultantplus://offline/ref=B43EF1ED58C20D8F45FE8A07FB4D869BF5CA1C73E3AFD72F1966E16CCD80C80F2E5BDA0D0242A4ABB9B5DC7B9676B14EFE044BE588675EF07BBDD2L0IFJ" TargetMode="External"/><Relationship Id="rId32" Type="http://schemas.openxmlformats.org/officeDocument/2006/relationships/image" Target="media/image1.wmf"/><Relationship Id="rId37" Type="http://schemas.openxmlformats.org/officeDocument/2006/relationships/hyperlink" Target="consultantplus://offline/ref=B43EF1ED58C20D8F45FE940AED21D895F1C9427AE2A0DB7D4739BA319A89C258691483494F46A3A0EDE4992E9023E314AB0D54E49665L5IBJ" TargetMode="External"/><Relationship Id="rId40" Type="http://schemas.openxmlformats.org/officeDocument/2006/relationships/hyperlink" Target="consultantplus://offline/ref=B43EF1ED58C20D8F45FE940AED21D895F1C9427AE2A0DB7D4739BA319A89C258691483494F46A3A0EDE4992E9023E314AB0D54E49665L5IBJ" TargetMode="External"/><Relationship Id="rId45" Type="http://schemas.openxmlformats.org/officeDocument/2006/relationships/hyperlink" Target="consultantplus://offline/ref=B43EF1ED58C20D8F45FE940AED21D895F1C9427AE2A0DB7D4739BA319A89C258691483494F46A3A0EDE4992E9023E314AB0D54E49665L5IBJ" TargetMode="External"/><Relationship Id="rId5" Type="http://schemas.openxmlformats.org/officeDocument/2006/relationships/hyperlink" Target="consultantplus://offline/ref=B43EF1ED58C20D8F45FE8A07FB4D869BF5CA1C73EBABD02D1264BC66C5D9C40D2954851A050BA8AAB9B5DD7B9B29B45BEF5C47E795795AEA67BFD00CL9IBJ" TargetMode="External"/><Relationship Id="rId15" Type="http://schemas.openxmlformats.org/officeDocument/2006/relationships/hyperlink" Target="consultantplus://offline/ref=B43EF1ED58C20D8F45FE940AED21D895F3C74B79ECADDB7D4739BA319A89C2586914834F464FA7AEBFBE892AD977ED0BA8174AE288655AECL7I8J" TargetMode="External"/><Relationship Id="rId23" Type="http://schemas.openxmlformats.org/officeDocument/2006/relationships/hyperlink" Target="consultantplus://offline/ref=B43EF1ED58C20D8F45FE8A07FB4D869BF5CA1C73E3AFD72F1966E16CCD80C80F2E5BDA1F021AA8AABAABDD7F8320E008LAIAJ" TargetMode="External"/><Relationship Id="rId28" Type="http://schemas.openxmlformats.org/officeDocument/2006/relationships/hyperlink" Target="consultantplus://offline/ref=B43EF1ED58C20D8F45FE8A07FB4D869BF5CA1C73EBA9D729196FBC66C5D9C40D2954851A170BF0A6B8B6C37B993CE20AA9L0I8J" TargetMode="External"/><Relationship Id="rId36" Type="http://schemas.openxmlformats.org/officeDocument/2006/relationships/hyperlink" Target="consultantplus://offline/ref=B43EF1ED58C20D8F45FE8A07FB4D869BF5CA1C73EBABD82C1B64BC66C5D9C40D2954851A050BA8AAB9B5DD7A9F29B45BEF5C47E795795AEA67BFD00CL9IBJ" TargetMode="External"/><Relationship Id="rId49" Type="http://schemas.openxmlformats.org/officeDocument/2006/relationships/image" Target="media/image3.wmf"/><Relationship Id="rId10" Type="http://schemas.openxmlformats.org/officeDocument/2006/relationships/hyperlink" Target="consultantplus://offline/ref=B43EF1ED58C20D8F45FE940AED21D895F1C9427CE2A9DB7D4739BA319A89C2586914834F464FA0A2BDBE892AD977ED0BA8174AE288655AECL7I8J" TargetMode="External"/><Relationship Id="rId19" Type="http://schemas.openxmlformats.org/officeDocument/2006/relationships/hyperlink" Target="consultantplus://offline/ref=B43EF1ED58C20D8F45FE8A07FB4D869BF5CA1C73EBA8D02E1F69BC66C5D9C40D2954851A170BF0A6B8B6C37B993CE20AA9L0I8J" TargetMode="External"/><Relationship Id="rId31" Type="http://schemas.openxmlformats.org/officeDocument/2006/relationships/hyperlink" Target="consultantplus://offline/ref=B43EF1ED58C20D8F45FE8A07FB4D869BF5CA1C73EBA9D729196FBC66C5D9C40D2954851A050BA8AAB9B5DD7A9D29B45BEF5C47E795795AEA67BFD00CL9IBJ" TargetMode="External"/><Relationship Id="rId44" Type="http://schemas.openxmlformats.org/officeDocument/2006/relationships/hyperlink" Target="consultantplus://offline/ref=B43EF1ED58C20D8F45FE940AED21D895F1C9427AE2A0DB7D4739BA319A89C2586914834D414FA1A0EDE4992E9023E314AB0D54E49665L5IBJ" TargetMode="External"/><Relationship Id="rId4" Type="http://schemas.openxmlformats.org/officeDocument/2006/relationships/webSettings" Target="webSettings.xml"/><Relationship Id="rId9" Type="http://schemas.openxmlformats.org/officeDocument/2006/relationships/hyperlink" Target="consultantplus://offline/ref=B43EF1ED58C20D8F45FE940AED21D895F1C4447EEDA1DB7D4739BA319A89C2586914834B4644F1FAFDE0D07A9E3CE00EB50B4AE4L9I7J" TargetMode="External"/><Relationship Id="rId14" Type="http://schemas.openxmlformats.org/officeDocument/2006/relationships/hyperlink" Target="consultantplus://offline/ref=B43EF1ED58C20D8F45FE8A07FB4D869BF5CA1C73EBAAD528126BBC66C5D9C40D2954851A050BA8AAB9B5DD7B9429B45BEF5C47E795795AEA67BFD00CL9IBJ" TargetMode="External"/><Relationship Id="rId22" Type="http://schemas.openxmlformats.org/officeDocument/2006/relationships/hyperlink" Target="consultantplus://offline/ref=B43EF1ED58C20D8F45FE8A07FB4D869BF5CA1C73EBA8D02E1F69BC66C5D9C40D2954851A050BA8AAB9B5DC7C9D29B45BEF5C47E795795AEA67BFD00CL9IBJ" TargetMode="External"/><Relationship Id="rId27" Type="http://schemas.openxmlformats.org/officeDocument/2006/relationships/hyperlink" Target="consultantplus://offline/ref=B43EF1ED58C20D8F45FE8A07FB4D869BF5CA1C73EBABD02D1264BC66C5D9C40D2954851A050BA8AAB9B5DD7B9B29B45BEF5C47E795795AEA67BFD00CL9IBJ" TargetMode="External"/><Relationship Id="rId30" Type="http://schemas.openxmlformats.org/officeDocument/2006/relationships/hyperlink" Target="consultantplus://offline/ref=B43EF1ED58C20D8F45FE940AED21D895F1C9427CE2A9DB7D4739BA319A89C2586914834F464FA5AABCBE892AD977ED0BA8174AE288655AECL7I8J" TargetMode="External"/><Relationship Id="rId35" Type="http://schemas.openxmlformats.org/officeDocument/2006/relationships/hyperlink" Target="consultantplus://offline/ref=B43EF1ED58C20D8F45FE8A07FB4D869BF5CA1C73EBAAD528126BBC66C5D9C40D2954851A050BA8AAB9B5DD7B9429B45BEF5C47E795795AEA67BFD00CL9IBJ" TargetMode="External"/><Relationship Id="rId43" Type="http://schemas.openxmlformats.org/officeDocument/2006/relationships/hyperlink" Target="consultantplus://offline/ref=B43EF1ED58C20D8F45FE940AED21D895F1C9427AE2A0DB7D4739BA319A89C2586914834C4E4CA1A0EDE4992E9023E314AB0D54E49665L5IBJ" TargetMode="External"/><Relationship Id="rId48" Type="http://schemas.openxmlformats.org/officeDocument/2006/relationships/image" Target="media/image2.wmf"/><Relationship Id="rId8" Type="http://schemas.openxmlformats.org/officeDocument/2006/relationships/hyperlink" Target="consultantplus://offline/ref=B43EF1ED58C20D8F45FE940AED21D895F1C7417DE9ACDB7D4739BA319A89C2586914834D4E4EAEFFE8F188769C21FE0AAF1748E694L6I6J"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B43EF1ED58C20D8F45FE8A07FB4D869BF5CA1C73EBAAD32E1A64BC66C5D9C40D2954851A170BF0A6B8B6C37B993CE20AA9L0I8J" TargetMode="External"/><Relationship Id="rId17" Type="http://schemas.openxmlformats.org/officeDocument/2006/relationships/hyperlink" Target="consultantplus://offline/ref=B43EF1ED58C20D8F45FE8A07FB4D869BF5CA1C73EBAAD528126BBC66C5D9C40D2954851A050BA8AAB9B5DD7A9D29B45BEF5C47E795795AEA67BFD00CL9IBJ" TargetMode="External"/><Relationship Id="rId25" Type="http://schemas.openxmlformats.org/officeDocument/2006/relationships/hyperlink" Target="consultantplus://offline/ref=B43EF1ED58C20D8F45FE940AED21D895F1C9427CE2A9DB7D4739BA319A89C2586914834F464FA5AABCBE892AD977ED0BA8174AE288655AECL7I8J" TargetMode="External"/><Relationship Id="rId33" Type="http://schemas.openxmlformats.org/officeDocument/2006/relationships/hyperlink" Target="consultantplus://offline/ref=B43EF1ED58C20D8F45FE940AED21D895F1C9427AE2A0DB7D4739BA319A89C258691483494F46A3A0EDE4992E9023E314AB0D54E49665L5IBJ" TargetMode="External"/><Relationship Id="rId38" Type="http://schemas.openxmlformats.org/officeDocument/2006/relationships/hyperlink" Target="consultantplus://offline/ref=B43EF1ED58C20D8F45FE940AED21D895F1C9427AE2A0DB7D4739BA319A89C258691483494F46A3A0EDE4992E9023E314AB0D54E49665L5IBJ" TargetMode="External"/><Relationship Id="rId46" Type="http://schemas.openxmlformats.org/officeDocument/2006/relationships/hyperlink" Target="consultantplus://offline/ref=B43EF1ED58C20D8F45FE940AED21D895F1C9427AE2A0DB7D4739BA319A89C2586914834B4449A2A0EDE4992E9023E314AB0D54E49665L5IBJ" TargetMode="External"/><Relationship Id="rId20" Type="http://schemas.openxmlformats.org/officeDocument/2006/relationships/hyperlink" Target="consultantplus://offline/ref=B43EF1ED58C20D8F45FE8A07FB4D869BF5CA1C73EBA8D02E1F69BC66C5D9C40D2954851A050BA8AAB9B5DC7C9D29B45BEF5C47E795795AEA67BFD00CL9IBJ" TargetMode="External"/><Relationship Id="rId41" Type="http://schemas.openxmlformats.org/officeDocument/2006/relationships/hyperlink" Target="consultantplus://offline/ref=B43EF1ED58C20D8F45FE8A07FB4D869BF5CA1C73EBAAD528126BBC66C5D9C40D2954851A050BA8AAB9B5DD7A9F29B45BEF5C47E795795AEA67BFD00CL9IBJ" TargetMode="External"/><Relationship Id="rId1" Type="http://schemas.openxmlformats.org/officeDocument/2006/relationships/styles" Target="styles.xml"/><Relationship Id="rId6" Type="http://schemas.openxmlformats.org/officeDocument/2006/relationships/hyperlink" Target="consultantplus://offline/ref=B43EF1ED58C20D8F45FE8A07FB4D869BF5CA1C73EBABD82C1B64BC66C5D9C40D2954851A050BA8AAB9B5DD7A9C29B45BEF5C47E795795AEA67BFD00CL9I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5655</Words>
  <Characters>32237</Characters>
  <Application>Microsoft Office Word</Application>
  <DocSecurity>0</DocSecurity>
  <Lines>268</Lines>
  <Paragraphs>75</Paragraphs>
  <ScaleCrop>false</ScaleCrop>
  <Company/>
  <LinksUpToDate>false</LinksUpToDate>
  <CharactersWithSpaces>37817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Азаров Константин Владимирович</dc:creator>
  <cp:keywords/>
  <dc:description/>
  <cp:lastModifiedBy>Азаров Константин Владимирович</cp:lastModifiedBy>
  <cp:revision>2</cp:revision>
  <dcterms:created xsi:type="dcterms:W3CDTF">2021-04-13T09:08:00Z</dcterms:created>
  <dcterms:modified xsi:type="dcterms:W3CDTF">2021-04-13T09:08:00Z</dcterms:modified>
</cp:coreProperties>
</file>